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FBE" w:rsidRPr="00FC3B55" w:rsidRDefault="009F5584" w:rsidP="00FC3B55">
      <w:pPr>
        <w:tabs>
          <w:tab w:val="left" w:pos="7290"/>
        </w:tabs>
        <w:ind w:right="2914"/>
        <w:jc w:val="center"/>
        <w:rPr>
          <w:rFonts w:ascii="Arial" w:hAnsi="Arial" w:cs="Aharoni"/>
          <w:i/>
          <w:color w:val="990000"/>
          <w:lang w:val="fr-FR" w:eastAsia="en-US"/>
        </w:rPr>
      </w:pPr>
      <w:r w:rsidRPr="00FC3B55">
        <w:rPr>
          <w:rFonts w:ascii="Arial" w:hAnsi="Arial" w:cs="Aharoni"/>
          <w:i/>
          <w:noProof/>
          <w:color w:val="990000"/>
          <w:lang w:val="fr-FR" w:eastAsia="fr-FR" w:bidi="ar-SA"/>
        </w:rPr>
        <w:drawing>
          <wp:inline distT="0" distB="0" distL="0" distR="0">
            <wp:extent cx="2647950" cy="742950"/>
            <wp:effectExtent l="0" t="0" r="0" b="0"/>
            <wp:docPr id="1" name="Image 1" descr="Advantage_Africa_new logo_19thOct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antage_Africa_new logo_19thOct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7950" cy="742950"/>
                    </a:xfrm>
                    <a:prstGeom prst="rect">
                      <a:avLst/>
                    </a:prstGeom>
                    <a:noFill/>
                    <a:ln>
                      <a:noFill/>
                    </a:ln>
                  </pic:spPr>
                </pic:pic>
              </a:graphicData>
            </a:graphic>
          </wp:inline>
        </w:drawing>
      </w:r>
    </w:p>
    <w:p w:rsidR="006C5FB3" w:rsidRDefault="006C5FB3" w:rsidP="00FC3B55">
      <w:pPr>
        <w:ind w:right="124"/>
        <w:jc w:val="center"/>
        <w:rPr>
          <w:rFonts w:ascii="Arial" w:hAnsi="Arial" w:cs="Aharoni"/>
          <w:i/>
          <w:color w:val="990000"/>
          <w:sz w:val="18"/>
          <w:szCs w:val="18"/>
          <w:lang w:val="fr-FR" w:eastAsia="en-US"/>
        </w:rPr>
      </w:pPr>
    </w:p>
    <w:p w:rsidR="008B7FBE" w:rsidRPr="00FC3B55" w:rsidRDefault="00725818" w:rsidP="00FC3B55">
      <w:pPr>
        <w:ind w:right="124"/>
        <w:jc w:val="center"/>
        <w:rPr>
          <w:rFonts w:ascii="Arial" w:hAnsi="Arial" w:cs="Aharoni"/>
          <w:i/>
          <w:color w:val="990000"/>
          <w:sz w:val="24"/>
          <w:szCs w:val="24"/>
          <w:lang w:val="fr-FR" w:eastAsia="en-US"/>
        </w:rPr>
      </w:pPr>
      <w:r w:rsidRPr="00FC3B55">
        <w:rPr>
          <w:rFonts w:ascii="Arial" w:hAnsi="Arial" w:cs="Aharoni"/>
          <w:i/>
          <w:color w:val="990000"/>
          <w:sz w:val="24"/>
          <w:szCs w:val="24"/>
          <w:lang w:val="fr-FR" w:eastAsia="en-US"/>
        </w:rPr>
        <w:t xml:space="preserve">Document de travail </w:t>
      </w:r>
      <w:r w:rsidR="006C5FB3">
        <w:rPr>
          <w:rFonts w:ascii="Arial" w:hAnsi="Arial" w:cs="Aharoni"/>
          <w:i/>
          <w:color w:val="990000"/>
          <w:sz w:val="24"/>
          <w:szCs w:val="24"/>
          <w:lang w:val="fr-FR" w:eastAsia="en-US"/>
        </w:rPr>
        <w:t>(juillet 2015)</w:t>
      </w:r>
    </w:p>
    <w:p w:rsidR="008B7FBE" w:rsidRPr="00FC3B55" w:rsidRDefault="008B7FBE" w:rsidP="00FC3B55">
      <w:pPr>
        <w:tabs>
          <w:tab w:val="left" w:pos="7290"/>
        </w:tabs>
        <w:kinsoku w:val="0"/>
        <w:overflowPunct w:val="0"/>
        <w:autoSpaceDE w:val="0"/>
        <w:autoSpaceDN w:val="0"/>
        <w:snapToGrid w:val="0"/>
        <w:ind w:right="2914"/>
        <w:jc w:val="center"/>
        <w:rPr>
          <w:rFonts w:ascii="Arial" w:hAnsi="Arial"/>
          <w:bCs/>
          <w:i/>
          <w:iCs/>
          <w:sz w:val="24"/>
          <w:szCs w:val="24"/>
          <w:lang w:val="fr-FR"/>
        </w:rPr>
      </w:pPr>
    </w:p>
    <w:p w:rsidR="00237CB6" w:rsidRDefault="00237CB6" w:rsidP="00FC3B55">
      <w:pPr>
        <w:ind w:right="34"/>
        <w:jc w:val="center"/>
        <w:rPr>
          <w:rFonts w:ascii="Trebuchet MS" w:hAnsi="Trebuchet MS" w:cs="Calibri"/>
          <w:snapToGrid w:val="0"/>
          <w:color w:val="990000"/>
          <w:sz w:val="28"/>
          <w:szCs w:val="28"/>
          <w:lang w:val="fr-FR" w:eastAsia="fr-FR"/>
        </w:rPr>
      </w:pPr>
      <w:r>
        <w:rPr>
          <w:rFonts w:ascii="Trebuchet MS" w:hAnsi="Trebuchet MS" w:cs="Calibri"/>
          <w:snapToGrid w:val="0"/>
          <w:color w:val="990000"/>
          <w:sz w:val="28"/>
          <w:szCs w:val="28"/>
          <w:lang w:val="fr-FR" w:eastAsia="fr-FR"/>
        </w:rPr>
        <w:t>Réduire l’écart entre résultats de recherche et pratiques :</w:t>
      </w:r>
    </w:p>
    <w:p w:rsidR="00BC3A05" w:rsidRPr="00237CB6" w:rsidRDefault="00237CB6" w:rsidP="00FC3B55">
      <w:pPr>
        <w:ind w:right="34"/>
        <w:jc w:val="center"/>
        <w:rPr>
          <w:rFonts w:ascii="Arial" w:hAnsi="Arial"/>
          <w:bCs/>
          <w:i/>
          <w:iCs/>
          <w:szCs w:val="24"/>
          <w:lang w:val="fr-FR"/>
        </w:rPr>
      </w:pPr>
      <w:r w:rsidRPr="00237CB6">
        <w:rPr>
          <w:rFonts w:ascii="Trebuchet MS" w:hAnsi="Trebuchet MS" w:cs="Calibri"/>
          <w:snapToGrid w:val="0"/>
          <w:color w:val="990000"/>
          <w:sz w:val="24"/>
          <w:szCs w:val="28"/>
          <w:lang w:val="fr-FR" w:eastAsia="fr-FR"/>
        </w:rPr>
        <w:t>R</w:t>
      </w:r>
      <w:r>
        <w:rPr>
          <w:rFonts w:ascii="Trebuchet MS" w:hAnsi="Trebuchet MS" w:cs="Calibri"/>
          <w:snapToGrid w:val="0"/>
          <w:color w:val="990000"/>
          <w:sz w:val="24"/>
          <w:szCs w:val="28"/>
          <w:lang w:val="fr-FR" w:eastAsia="fr-FR"/>
        </w:rPr>
        <w:t>echerche appliquée et</w:t>
      </w:r>
      <w:r w:rsidR="006D5610" w:rsidRPr="00237CB6">
        <w:rPr>
          <w:rFonts w:ascii="Trebuchet MS" w:hAnsi="Trebuchet MS" w:cs="Calibri"/>
          <w:snapToGrid w:val="0"/>
          <w:color w:val="990000"/>
          <w:sz w:val="24"/>
          <w:szCs w:val="28"/>
          <w:lang w:val="fr-FR" w:eastAsia="fr-FR"/>
        </w:rPr>
        <w:t xml:space="preserve"> mise en œuvre</w:t>
      </w:r>
      <w:r w:rsidR="00091B3E" w:rsidRPr="00237CB6">
        <w:rPr>
          <w:rFonts w:ascii="Trebuchet MS" w:hAnsi="Trebuchet MS" w:cs="Calibri"/>
          <w:snapToGrid w:val="0"/>
          <w:color w:val="990000"/>
          <w:sz w:val="24"/>
          <w:szCs w:val="28"/>
          <w:lang w:val="fr-FR" w:eastAsia="fr-FR"/>
        </w:rPr>
        <w:t xml:space="preserve"> </w:t>
      </w:r>
      <w:r w:rsidR="006D5610" w:rsidRPr="00237CB6">
        <w:rPr>
          <w:rFonts w:ascii="Trebuchet MS" w:hAnsi="Trebuchet MS" w:cs="Calibri"/>
          <w:snapToGrid w:val="0"/>
          <w:color w:val="990000"/>
          <w:sz w:val="24"/>
          <w:szCs w:val="28"/>
          <w:lang w:val="fr-FR" w:eastAsia="fr-FR"/>
        </w:rPr>
        <w:t>de</w:t>
      </w:r>
      <w:r>
        <w:rPr>
          <w:rFonts w:ascii="Trebuchet MS" w:hAnsi="Trebuchet MS" w:cs="Calibri"/>
          <w:snapToGrid w:val="0"/>
          <w:color w:val="990000"/>
          <w:sz w:val="24"/>
          <w:szCs w:val="28"/>
          <w:lang w:val="fr-FR" w:eastAsia="fr-FR"/>
        </w:rPr>
        <w:t xml:space="preserve">s résultats </w:t>
      </w:r>
      <w:r w:rsidR="006D5610" w:rsidRPr="00237CB6">
        <w:rPr>
          <w:rFonts w:ascii="Trebuchet MS" w:hAnsi="Trebuchet MS" w:cs="Calibri"/>
          <w:snapToGrid w:val="0"/>
          <w:color w:val="990000"/>
          <w:sz w:val="24"/>
          <w:szCs w:val="28"/>
          <w:lang w:val="fr-FR" w:eastAsia="fr-FR"/>
        </w:rPr>
        <w:t>au</w:t>
      </w:r>
      <w:r w:rsidR="00091B3E" w:rsidRPr="00237CB6">
        <w:rPr>
          <w:rFonts w:ascii="Trebuchet MS" w:hAnsi="Trebuchet MS" w:cs="Calibri"/>
          <w:snapToGrid w:val="0"/>
          <w:color w:val="990000"/>
          <w:sz w:val="24"/>
          <w:szCs w:val="28"/>
          <w:lang w:val="fr-FR" w:eastAsia="fr-FR"/>
        </w:rPr>
        <w:t xml:space="preserve"> profit des</w:t>
      </w:r>
      <w:r>
        <w:rPr>
          <w:rFonts w:ascii="Trebuchet MS" w:hAnsi="Trebuchet MS" w:cs="Calibri"/>
          <w:snapToGrid w:val="0"/>
          <w:color w:val="990000"/>
          <w:sz w:val="24"/>
          <w:szCs w:val="28"/>
          <w:lang w:val="fr-FR" w:eastAsia="fr-FR"/>
        </w:rPr>
        <w:t xml:space="preserve"> acteurs de terrain</w:t>
      </w:r>
    </w:p>
    <w:p w:rsidR="00091B3E" w:rsidRPr="00FC3B55" w:rsidRDefault="00091B3E" w:rsidP="00FC3B55">
      <w:pPr>
        <w:tabs>
          <w:tab w:val="left" w:pos="7290"/>
        </w:tabs>
        <w:ind w:right="2914"/>
        <w:jc w:val="center"/>
        <w:rPr>
          <w:rFonts w:ascii="Arial" w:hAnsi="Arial"/>
          <w:bCs/>
          <w:i/>
          <w:iCs/>
          <w:sz w:val="24"/>
          <w:szCs w:val="24"/>
          <w:lang w:val="fr-FR"/>
        </w:rPr>
      </w:pPr>
    </w:p>
    <w:p w:rsidR="0002712F" w:rsidRPr="00FC3B55" w:rsidRDefault="0002712F" w:rsidP="00FC3B55">
      <w:pPr>
        <w:kinsoku w:val="0"/>
        <w:overflowPunct w:val="0"/>
        <w:autoSpaceDE w:val="0"/>
        <w:autoSpaceDN w:val="0"/>
        <w:snapToGrid w:val="0"/>
        <w:ind w:right="124"/>
        <w:rPr>
          <w:rFonts w:ascii="Arial" w:hAnsi="Arial"/>
          <w:b/>
          <w:bCs/>
          <w:sz w:val="24"/>
          <w:szCs w:val="24"/>
          <w:lang w:val="fr-FR"/>
        </w:rPr>
      </w:pPr>
      <w:r w:rsidRPr="00FC3B55">
        <w:rPr>
          <w:rFonts w:ascii="Arial" w:hAnsi="Arial"/>
          <w:b/>
          <w:bCs/>
          <w:sz w:val="24"/>
          <w:szCs w:val="24"/>
          <w:lang w:val="fr-FR"/>
        </w:rPr>
        <w:t>Introduction</w:t>
      </w:r>
    </w:p>
    <w:p w:rsidR="00565F89" w:rsidRPr="00FC3B55" w:rsidRDefault="006D5610" w:rsidP="00FC3B55">
      <w:pPr>
        <w:kinsoku w:val="0"/>
        <w:overflowPunct w:val="0"/>
        <w:autoSpaceDE w:val="0"/>
        <w:autoSpaceDN w:val="0"/>
        <w:snapToGrid w:val="0"/>
        <w:ind w:right="124"/>
        <w:rPr>
          <w:rFonts w:ascii="Arial" w:hAnsi="Arial"/>
          <w:sz w:val="24"/>
          <w:szCs w:val="24"/>
          <w:lang w:val="fr-FR"/>
        </w:rPr>
      </w:pPr>
      <w:r w:rsidRPr="006D5610">
        <w:rPr>
          <w:rFonts w:ascii="Arial" w:hAnsi="Arial"/>
          <w:sz w:val="24"/>
          <w:szCs w:val="24"/>
          <w:lang w:val="fr-FR"/>
        </w:rPr>
        <w:t>Le</w:t>
      </w:r>
      <w:r w:rsidR="00091B3E" w:rsidRPr="00FC3B55">
        <w:rPr>
          <w:rFonts w:ascii="Arial" w:hAnsi="Arial"/>
          <w:sz w:val="24"/>
          <w:szCs w:val="24"/>
          <w:lang w:val="fr-FR"/>
        </w:rPr>
        <w:t xml:space="preserve"> </w:t>
      </w:r>
      <w:r w:rsidR="00091B3E" w:rsidRPr="006D5610">
        <w:rPr>
          <w:rFonts w:ascii="Arial" w:hAnsi="Arial"/>
          <w:sz w:val="24"/>
          <w:szCs w:val="24"/>
          <w:lang w:val="fr-FR"/>
        </w:rPr>
        <w:t>présent</w:t>
      </w:r>
      <w:r w:rsidR="00091B3E" w:rsidRPr="00FC3B55">
        <w:rPr>
          <w:rFonts w:ascii="Arial" w:hAnsi="Arial"/>
          <w:sz w:val="24"/>
          <w:szCs w:val="24"/>
          <w:lang w:val="fr-FR"/>
        </w:rPr>
        <w:t xml:space="preserve"> document est un </w:t>
      </w:r>
      <w:r w:rsidR="00091B3E" w:rsidRPr="006D5610">
        <w:rPr>
          <w:rFonts w:ascii="Arial" w:hAnsi="Arial"/>
          <w:sz w:val="24"/>
          <w:szCs w:val="24"/>
          <w:lang w:val="fr-FR"/>
        </w:rPr>
        <w:t>résum</w:t>
      </w:r>
      <w:r w:rsidRPr="006D5610">
        <w:rPr>
          <w:rFonts w:ascii="Arial" w:hAnsi="Arial"/>
          <w:sz w:val="24"/>
          <w:szCs w:val="24"/>
          <w:lang w:val="fr-FR"/>
        </w:rPr>
        <w:t>é</w:t>
      </w:r>
      <w:r w:rsidR="00091B3E" w:rsidRPr="00FC3B55">
        <w:rPr>
          <w:rFonts w:ascii="Arial" w:hAnsi="Arial"/>
          <w:sz w:val="24"/>
          <w:szCs w:val="24"/>
          <w:lang w:val="fr-FR"/>
        </w:rPr>
        <w:t xml:space="preserve"> rapide d’observations et de points de discussion au sujet de l’</w:t>
      </w:r>
      <w:r w:rsidR="00091B3E" w:rsidRPr="006D5610">
        <w:rPr>
          <w:rFonts w:ascii="Arial" w:hAnsi="Arial"/>
          <w:sz w:val="24"/>
          <w:szCs w:val="24"/>
          <w:lang w:val="fr-FR"/>
        </w:rPr>
        <w:t>écart</w:t>
      </w:r>
      <w:r w:rsidR="00091B3E" w:rsidRPr="00FC3B55">
        <w:rPr>
          <w:rFonts w:ascii="Arial" w:hAnsi="Arial"/>
          <w:sz w:val="24"/>
          <w:szCs w:val="24"/>
          <w:lang w:val="fr-FR"/>
        </w:rPr>
        <w:t xml:space="preserve"> perçu entre les </w:t>
      </w:r>
      <w:r w:rsidR="00091B3E" w:rsidRPr="006D5610">
        <w:rPr>
          <w:rFonts w:ascii="Arial" w:hAnsi="Arial"/>
          <w:sz w:val="24"/>
          <w:szCs w:val="24"/>
          <w:lang w:val="fr-FR"/>
        </w:rPr>
        <w:t>résultats</w:t>
      </w:r>
      <w:r w:rsidR="00091B3E" w:rsidRPr="00FC3B55">
        <w:rPr>
          <w:rFonts w:ascii="Arial" w:hAnsi="Arial"/>
          <w:sz w:val="24"/>
          <w:szCs w:val="24"/>
          <w:lang w:val="fr-FR"/>
        </w:rPr>
        <w:t xml:space="preserve"> de </w:t>
      </w:r>
      <w:r w:rsidRPr="006D5610">
        <w:rPr>
          <w:rFonts w:ascii="Arial" w:hAnsi="Arial"/>
          <w:sz w:val="24"/>
          <w:szCs w:val="24"/>
          <w:lang w:val="fr-FR"/>
        </w:rPr>
        <w:t xml:space="preserve">la </w:t>
      </w:r>
      <w:r w:rsidR="00091B3E" w:rsidRPr="00FC3B55">
        <w:rPr>
          <w:rFonts w:ascii="Arial" w:hAnsi="Arial"/>
          <w:sz w:val="24"/>
          <w:szCs w:val="24"/>
          <w:lang w:val="fr-FR"/>
        </w:rPr>
        <w:t xml:space="preserve">recherche appliquée </w:t>
      </w:r>
      <w:r w:rsidR="00FC3B55">
        <w:rPr>
          <w:rFonts w:ascii="Arial" w:hAnsi="Arial"/>
          <w:sz w:val="24"/>
          <w:szCs w:val="24"/>
          <w:lang w:val="fr-FR"/>
        </w:rPr>
        <w:t>sur le</w:t>
      </w:r>
      <w:r w:rsidRPr="006D5610">
        <w:rPr>
          <w:rFonts w:ascii="Arial" w:hAnsi="Arial"/>
          <w:sz w:val="24"/>
          <w:szCs w:val="24"/>
          <w:lang w:val="fr-FR"/>
        </w:rPr>
        <w:t xml:space="preserve"> handicap et leur</w:t>
      </w:r>
      <w:r w:rsidR="00091B3E" w:rsidRPr="00FC3B55">
        <w:rPr>
          <w:rFonts w:ascii="Arial" w:hAnsi="Arial"/>
          <w:sz w:val="24"/>
          <w:szCs w:val="24"/>
          <w:lang w:val="fr-FR"/>
        </w:rPr>
        <w:t xml:space="preserve"> mise </w:t>
      </w:r>
      <w:r w:rsidR="00091B3E" w:rsidRPr="006D5610">
        <w:rPr>
          <w:rFonts w:ascii="Arial" w:hAnsi="Arial"/>
          <w:sz w:val="24"/>
          <w:szCs w:val="24"/>
          <w:lang w:val="fr-FR"/>
        </w:rPr>
        <w:t>œuvre</w:t>
      </w:r>
      <w:r w:rsidR="00091B3E" w:rsidRPr="00FC3B55">
        <w:rPr>
          <w:rFonts w:ascii="Arial" w:hAnsi="Arial"/>
          <w:sz w:val="24"/>
          <w:szCs w:val="24"/>
          <w:lang w:val="fr-FR"/>
        </w:rPr>
        <w:t xml:space="preserve"> au profit des personnes concernées. </w:t>
      </w:r>
      <w:r w:rsidR="00091B3E" w:rsidRPr="006D5610">
        <w:rPr>
          <w:rFonts w:ascii="Arial" w:hAnsi="Arial"/>
          <w:sz w:val="24"/>
          <w:szCs w:val="24"/>
          <w:lang w:val="fr-FR"/>
        </w:rPr>
        <w:t>Six chercheurs</w:t>
      </w:r>
      <w:r w:rsidRPr="006D5610">
        <w:rPr>
          <w:rFonts w:ascii="Arial" w:hAnsi="Arial"/>
          <w:sz w:val="24"/>
          <w:szCs w:val="24"/>
          <w:lang w:val="fr-FR"/>
        </w:rPr>
        <w:t xml:space="preserve"> d</w:t>
      </w:r>
      <w:r w:rsidR="00091B3E" w:rsidRPr="006D5610">
        <w:rPr>
          <w:rFonts w:ascii="Arial" w:hAnsi="Arial"/>
          <w:sz w:val="24"/>
          <w:szCs w:val="24"/>
          <w:lang w:val="fr-FR"/>
        </w:rPr>
        <w:t>’Afrique de l’Est</w:t>
      </w:r>
      <w:r w:rsidR="009B5514" w:rsidRPr="00FC3B55">
        <w:rPr>
          <w:rFonts w:ascii="Arial" w:hAnsi="Arial"/>
          <w:sz w:val="24"/>
          <w:szCs w:val="24"/>
          <w:lang w:val="fr-FR"/>
        </w:rPr>
        <w:t xml:space="preserve"> </w:t>
      </w:r>
      <w:r w:rsidR="00091B3E" w:rsidRPr="006D5610">
        <w:rPr>
          <w:rFonts w:ascii="Arial" w:hAnsi="Arial"/>
          <w:sz w:val="24"/>
          <w:szCs w:val="24"/>
          <w:lang w:val="fr-FR"/>
        </w:rPr>
        <w:t xml:space="preserve">(agents du </w:t>
      </w:r>
      <w:r w:rsidR="008571A4" w:rsidRPr="006D5610">
        <w:rPr>
          <w:rFonts w:ascii="Arial" w:hAnsi="Arial"/>
          <w:sz w:val="24"/>
          <w:szCs w:val="24"/>
          <w:lang w:val="fr-FR"/>
        </w:rPr>
        <w:t>développe</w:t>
      </w:r>
      <w:r w:rsidRPr="006D5610">
        <w:rPr>
          <w:rFonts w:ascii="Arial" w:hAnsi="Arial"/>
          <w:sz w:val="24"/>
          <w:szCs w:val="24"/>
          <w:lang w:val="fr-FR"/>
        </w:rPr>
        <w:t>ment</w:t>
      </w:r>
      <w:r w:rsidR="00091B3E" w:rsidRPr="006D5610">
        <w:rPr>
          <w:rFonts w:ascii="Arial" w:hAnsi="Arial"/>
          <w:sz w:val="24"/>
          <w:szCs w:val="24"/>
          <w:lang w:val="fr-FR"/>
        </w:rPr>
        <w:t xml:space="preserve"> comm</w:t>
      </w:r>
      <w:r w:rsidR="00725818" w:rsidRPr="006D5610">
        <w:rPr>
          <w:rFonts w:ascii="Arial" w:hAnsi="Arial"/>
          <w:sz w:val="24"/>
          <w:szCs w:val="24"/>
          <w:lang w:val="fr-FR"/>
        </w:rPr>
        <w:t>un</w:t>
      </w:r>
      <w:r w:rsidR="00091B3E" w:rsidRPr="006D5610">
        <w:rPr>
          <w:rFonts w:ascii="Arial" w:hAnsi="Arial"/>
          <w:sz w:val="24"/>
          <w:szCs w:val="24"/>
          <w:lang w:val="fr-FR"/>
        </w:rPr>
        <w:t>autaire, trois d’entre eux en situatio</w:t>
      </w:r>
      <w:r>
        <w:rPr>
          <w:rFonts w:ascii="Arial" w:hAnsi="Arial"/>
          <w:sz w:val="24"/>
          <w:szCs w:val="24"/>
          <w:lang w:val="fr-FR"/>
        </w:rPr>
        <w:t>n de handicap</w:t>
      </w:r>
      <w:r w:rsidR="00D65A5F">
        <w:rPr>
          <w:rFonts w:ascii="Arial" w:hAnsi="Arial"/>
          <w:sz w:val="24"/>
          <w:szCs w:val="24"/>
          <w:lang w:val="fr-FR"/>
        </w:rPr>
        <w:t>)</w:t>
      </w:r>
      <w:r>
        <w:rPr>
          <w:rFonts w:ascii="Arial" w:hAnsi="Arial"/>
          <w:sz w:val="24"/>
          <w:szCs w:val="24"/>
          <w:lang w:val="fr-FR"/>
        </w:rPr>
        <w:t>, ont été parrainé</w:t>
      </w:r>
      <w:r w:rsidR="00091B3E" w:rsidRPr="006D5610">
        <w:rPr>
          <w:rFonts w:ascii="Arial" w:hAnsi="Arial"/>
          <w:sz w:val="24"/>
          <w:szCs w:val="24"/>
          <w:lang w:val="fr-FR"/>
        </w:rPr>
        <w:t xml:space="preserve">s par la FIRAH pour assister à la conférence </w:t>
      </w:r>
      <w:r w:rsidR="009B5514" w:rsidRPr="00FC3B55">
        <w:rPr>
          <w:rFonts w:ascii="Arial" w:hAnsi="Arial"/>
          <w:sz w:val="24"/>
          <w:szCs w:val="24"/>
          <w:lang w:val="fr-FR"/>
        </w:rPr>
        <w:t xml:space="preserve">Afri-CAN CBR </w:t>
      </w:r>
      <w:r>
        <w:rPr>
          <w:rFonts w:ascii="Arial" w:hAnsi="Arial"/>
          <w:sz w:val="24"/>
          <w:szCs w:val="24"/>
          <w:lang w:val="fr-FR"/>
        </w:rPr>
        <w:t>à</w:t>
      </w:r>
      <w:r w:rsidR="009B5514" w:rsidRPr="00FC3B55">
        <w:rPr>
          <w:rFonts w:ascii="Arial" w:hAnsi="Arial"/>
          <w:sz w:val="24"/>
          <w:szCs w:val="24"/>
          <w:lang w:val="fr-FR"/>
        </w:rPr>
        <w:t xml:space="preserve"> Nairobi </w:t>
      </w:r>
      <w:r w:rsidR="00091B3E" w:rsidRPr="006D5610">
        <w:rPr>
          <w:rFonts w:ascii="Arial" w:hAnsi="Arial"/>
          <w:sz w:val="24"/>
          <w:szCs w:val="24"/>
          <w:lang w:val="fr-FR"/>
        </w:rPr>
        <w:t xml:space="preserve"> en juin </w:t>
      </w:r>
      <w:r w:rsidR="009B5514" w:rsidRPr="00FC3B55">
        <w:rPr>
          <w:rFonts w:ascii="Arial" w:hAnsi="Arial"/>
          <w:sz w:val="24"/>
          <w:szCs w:val="24"/>
          <w:lang w:val="fr-FR"/>
        </w:rPr>
        <w:t xml:space="preserve">2015. </w:t>
      </w:r>
      <w:r w:rsidR="00091B3E" w:rsidRPr="006D5610">
        <w:rPr>
          <w:rFonts w:ascii="Arial" w:hAnsi="Arial"/>
          <w:sz w:val="24"/>
          <w:szCs w:val="24"/>
          <w:lang w:val="fr-FR"/>
        </w:rPr>
        <w:t>Investis dans un travail de terrain et de développement</w:t>
      </w:r>
      <w:r>
        <w:rPr>
          <w:rFonts w:ascii="Arial" w:hAnsi="Arial"/>
          <w:sz w:val="24"/>
          <w:szCs w:val="24"/>
          <w:lang w:val="fr-FR"/>
        </w:rPr>
        <w:t xml:space="preserve"> en matière de </w:t>
      </w:r>
      <w:r w:rsidR="00091B3E" w:rsidRPr="006D5610">
        <w:rPr>
          <w:rFonts w:ascii="Arial" w:hAnsi="Arial"/>
          <w:sz w:val="24"/>
          <w:szCs w:val="24"/>
          <w:lang w:val="fr-FR"/>
        </w:rPr>
        <w:t>handicap, ils se sont aussi engagés dans la recherche ; leurs idées et</w:t>
      </w:r>
      <w:bookmarkStart w:id="0" w:name="_GoBack"/>
      <w:bookmarkEnd w:id="0"/>
      <w:r w:rsidR="00091B3E" w:rsidRPr="006D5610">
        <w:rPr>
          <w:rFonts w:ascii="Arial" w:hAnsi="Arial"/>
          <w:sz w:val="24"/>
          <w:szCs w:val="24"/>
          <w:lang w:val="fr-FR"/>
        </w:rPr>
        <w:t xml:space="preserve"> recommandations pour une meilleure diffusion et utilisation des résultats de la recherche au niveau local sont ressemblées ici. </w:t>
      </w:r>
    </w:p>
    <w:p w:rsidR="0095620A" w:rsidRPr="00FC3B55" w:rsidRDefault="0095620A" w:rsidP="00FC3B55">
      <w:pPr>
        <w:kinsoku w:val="0"/>
        <w:overflowPunct w:val="0"/>
        <w:autoSpaceDE w:val="0"/>
        <w:autoSpaceDN w:val="0"/>
        <w:snapToGrid w:val="0"/>
        <w:ind w:right="124"/>
        <w:rPr>
          <w:rFonts w:ascii="Arial" w:hAnsi="Arial"/>
          <w:sz w:val="24"/>
          <w:szCs w:val="24"/>
          <w:lang w:val="fr-FR"/>
        </w:rPr>
      </w:pPr>
    </w:p>
    <w:p w:rsidR="00B9295C" w:rsidRPr="00FC3B55" w:rsidRDefault="00722698" w:rsidP="00FC3B55">
      <w:pPr>
        <w:kinsoku w:val="0"/>
        <w:overflowPunct w:val="0"/>
        <w:autoSpaceDE w:val="0"/>
        <w:autoSpaceDN w:val="0"/>
        <w:snapToGrid w:val="0"/>
        <w:ind w:right="124"/>
        <w:contextualSpacing/>
        <w:rPr>
          <w:rFonts w:ascii="Arial" w:hAnsi="Arial"/>
          <w:b/>
          <w:bCs/>
          <w:sz w:val="24"/>
          <w:szCs w:val="24"/>
          <w:lang w:val="fr-FR"/>
        </w:rPr>
      </w:pPr>
      <w:r w:rsidRPr="00FC3B55">
        <w:rPr>
          <w:rFonts w:ascii="Arial" w:hAnsi="Arial"/>
          <w:sz w:val="24"/>
          <w:szCs w:val="24"/>
          <w:lang w:val="fr-FR"/>
        </w:rPr>
        <w:br/>
      </w:r>
      <w:r w:rsidR="00F412FF" w:rsidRPr="00FC3B55">
        <w:rPr>
          <w:rFonts w:ascii="Arial" w:hAnsi="Arial"/>
          <w:b/>
          <w:bCs/>
          <w:sz w:val="24"/>
          <w:szCs w:val="24"/>
          <w:lang w:val="fr-FR"/>
        </w:rPr>
        <w:t>Motivation</w:t>
      </w:r>
      <w:r w:rsidR="005455D8" w:rsidRPr="00FC3B55">
        <w:rPr>
          <w:rFonts w:ascii="Arial" w:hAnsi="Arial"/>
          <w:b/>
          <w:bCs/>
          <w:sz w:val="24"/>
          <w:szCs w:val="24"/>
          <w:lang w:val="fr-FR"/>
        </w:rPr>
        <w:t xml:space="preserve"> </w:t>
      </w:r>
      <w:r w:rsidR="00F412FF" w:rsidRPr="00FC3B55">
        <w:rPr>
          <w:rFonts w:ascii="Arial" w:hAnsi="Arial"/>
          <w:b/>
          <w:bCs/>
          <w:sz w:val="24"/>
          <w:szCs w:val="24"/>
          <w:lang w:val="fr-FR"/>
        </w:rPr>
        <w:t>/</w:t>
      </w:r>
      <w:r w:rsidR="005455D8" w:rsidRPr="00FC3B55">
        <w:rPr>
          <w:rFonts w:ascii="Arial" w:hAnsi="Arial"/>
          <w:b/>
          <w:bCs/>
          <w:sz w:val="24"/>
          <w:szCs w:val="24"/>
          <w:lang w:val="fr-FR"/>
        </w:rPr>
        <w:t xml:space="preserve"> </w:t>
      </w:r>
      <w:r w:rsidR="00091B3E" w:rsidRPr="00FC3B55">
        <w:rPr>
          <w:rFonts w:ascii="Arial" w:hAnsi="Arial"/>
          <w:b/>
          <w:bCs/>
          <w:sz w:val="24"/>
          <w:szCs w:val="24"/>
          <w:lang w:val="fr-FR"/>
        </w:rPr>
        <w:t>Objectif</w:t>
      </w:r>
      <w:r w:rsidR="00F412FF" w:rsidRPr="00FC3B55">
        <w:rPr>
          <w:rFonts w:ascii="Arial" w:hAnsi="Arial"/>
          <w:b/>
          <w:bCs/>
          <w:sz w:val="24"/>
          <w:szCs w:val="24"/>
          <w:lang w:val="fr-FR"/>
        </w:rPr>
        <w:t xml:space="preserve"> </w:t>
      </w:r>
      <w:r w:rsidR="00091B3E" w:rsidRPr="00FC3B55">
        <w:rPr>
          <w:rFonts w:ascii="Arial" w:hAnsi="Arial"/>
          <w:b/>
          <w:bCs/>
          <w:sz w:val="24"/>
          <w:szCs w:val="24"/>
          <w:lang w:val="fr-FR"/>
        </w:rPr>
        <w:t>–</w:t>
      </w:r>
      <w:r w:rsidR="00F412FF" w:rsidRPr="00FC3B55">
        <w:rPr>
          <w:rFonts w:ascii="Arial" w:hAnsi="Arial"/>
          <w:b/>
          <w:bCs/>
          <w:sz w:val="24"/>
          <w:szCs w:val="24"/>
          <w:lang w:val="fr-FR"/>
        </w:rPr>
        <w:t xml:space="preserve"> </w:t>
      </w:r>
      <w:r w:rsidR="00091B3E" w:rsidRPr="00FC3B55">
        <w:rPr>
          <w:rFonts w:ascii="Arial" w:hAnsi="Arial"/>
          <w:b/>
          <w:bCs/>
          <w:sz w:val="24"/>
          <w:szCs w:val="24"/>
          <w:lang w:val="fr-FR"/>
        </w:rPr>
        <w:t xml:space="preserve">Pourquoi une </w:t>
      </w:r>
      <w:r w:rsidR="008571A4" w:rsidRPr="00FC3B55">
        <w:rPr>
          <w:rFonts w:ascii="Arial" w:hAnsi="Arial"/>
          <w:b/>
          <w:bCs/>
          <w:sz w:val="24"/>
          <w:szCs w:val="24"/>
          <w:lang w:val="fr-FR"/>
        </w:rPr>
        <w:t>recherche</w:t>
      </w:r>
      <w:r w:rsidR="00091B3E" w:rsidRPr="00FC3B55">
        <w:rPr>
          <w:rFonts w:ascii="Arial" w:hAnsi="Arial"/>
          <w:b/>
          <w:bCs/>
          <w:sz w:val="24"/>
          <w:szCs w:val="24"/>
          <w:lang w:val="fr-FR"/>
        </w:rPr>
        <w:t xml:space="preserve"> sur </w:t>
      </w:r>
      <w:r w:rsidR="008571A4" w:rsidRPr="006D5610">
        <w:rPr>
          <w:rFonts w:ascii="Arial" w:hAnsi="Arial"/>
          <w:b/>
          <w:bCs/>
          <w:sz w:val="24"/>
          <w:szCs w:val="24"/>
          <w:lang w:val="fr-FR"/>
        </w:rPr>
        <w:t xml:space="preserve">le </w:t>
      </w:r>
      <w:r w:rsidR="00071E79" w:rsidRPr="006D5610">
        <w:rPr>
          <w:rFonts w:ascii="Arial" w:hAnsi="Arial"/>
          <w:b/>
          <w:bCs/>
          <w:sz w:val="24"/>
          <w:szCs w:val="24"/>
          <w:lang w:val="fr-FR"/>
        </w:rPr>
        <w:t>handicap ?</w:t>
      </w:r>
      <w:r w:rsidR="00B9295C" w:rsidRPr="00FC3B55">
        <w:rPr>
          <w:rFonts w:ascii="Arial" w:hAnsi="Arial"/>
          <w:b/>
          <w:bCs/>
          <w:sz w:val="24"/>
          <w:szCs w:val="24"/>
          <w:lang w:val="fr-FR"/>
        </w:rPr>
        <w:t xml:space="preserve"> </w:t>
      </w:r>
    </w:p>
    <w:p w:rsidR="00F412FF" w:rsidRPr="00FC3B55" w:rsidRDefault="00D62743" w:rsidP="00FC3B55">
      <w:pPr>
        <w:kinsoku w:val="0"/>
        <w:overflowPunct w:val="0"/>
        <w:autoSpaceDE w:val="0"/>
        <w:autoSpaceDN w:val="0"/>
        <w:snapToGrid w:val="0"/>
        <w:ind w:right="124"/>
        <w:contextualSpacing/>
        <w:rPr>
          <w:rFonts w:ascii="Arial" w:hAnsi="Arial"/>
          <w:sz w:val="24"/>
          <w:szCs w:val="24"/>
          <w:lang w:val="fr-FR"/>
        </w:rPr>
      </w:pPr>
      <w:r w:rsidRPr="00FC3B55">
        <w:rPr>
          <w:rFonts w:ascii="Arial" w:hAnsi="Arial"/>
          <w:sz w:val="24"/>
          <w:szCs w:val="24"/>
          <w:lang w:val="fr-FR"/>
        </w:rPr>
        <w:t>La motivation pour entreprendre</w:t>
      </w:r>
      <w:r w:rsidR="008C2A09" w:rsidRPr="006D5610">
        <w:rPr>
          <w:rFonts w:ascii="Arial" w:hAnsi="Arial"/>
          <w:sz w:val="24"/>
          <w:szCs w:val="24"/>
          <w:lang w:val="fr-FR"/>
        </w:rPr>
        <w:t xml:space="preserve"> </w:t>
      </w:r>
      <w:r w:rsidR="00D65A5F">
        <w:rPr>
          <w:rFonts w:ascii="Arial" w:hAnsi="Arial"/>
          <w:sz w:val="24"/>
          <w:szCs w:val="24"/>
          <w:lang w:val="fr-FR"/>
        </w:rPr>
        <w:t>une</w:t>
      </w:r>
      <w:r w:rsidR="008C2A09" w:rsidRPr="006D5610">
        <w:rPr>
          <w:rFonts w:ascii="Arial" w:hAnsi="Arial"/>
          <w:sz w:val="24"/>
          <w:szCs w:val="24"/>
          <w:lang w:val="fr-FR"/>
        </w:rPr>
        <w:t xml:space="preserve"> recherche est une question </w:t>
      </w:r>
      <w:r w:rsidRPr="00FC3B55">
        <w:rPr>
          <w:rFonts w:ascii="Arial" w:hAnsi="Arial"/>
          <w:sz w:val="24"/>
          <w:szCs w:val="24"/>
          <w:lang w:val="fr-FR"/>
        </w:rPr>
        <w:t>fondamental</w:t>
      </w:r>
      <w:r w:rsidR="006D5610">
        <w:rPr>
          <w:rFonts w:ascii="Arial" w:hAnsi="Arial"/>
          <w:sz w:val="24"/>
          <w:szCs w:val="24"/>
          <w:lang w:val="fr-FR"/>
        </w:rPr>
        <w:t>e</w:t>
      </w:r>
      <w:r w:rsidRPr="00FC3B55">
        <w:rPr>
          <w:rFonts w:ascii="Arial" w:hAnsi="Arial"/>
          <w:sz w:val="24"/>
          <w:szCs w:val="24"/>
          <w:lang w:val="fr-FR"/>
        </w:rPr>
        <w:t xml:space="preserve"> et </w:t>
      </w:r>
      <w:r w:rsidR="008571A4" w:rsidRPr="006D5610">
        <w:rPr>
          <w:rFonts w:ascii="Arial" w:hAnsi="Arial"/>
          <w:sz w:val="24"/>
          <w:szCs w:val="24"/>
          <w:lang w:val="fr-FR"/>
        </w:rPr>
        <w:t>déterminante</w:t>
      </w:r>
      <w:r w:rsidRPr="00FC3B55">
        <w:rPr>
          <w:rFonts w:ascii="Arial" w:hAnsi="Arial"/>
          <w:sz w:val="24"/>
          <w:szCs w:val="24"/>
          <w:lang w:val="fr-FR"/>
        </w:rPr>
        <w:t xml:space="preserve"> </w:t>
      </w:r>
      <w:r w:rsidR="00071E79" w:rsidRPr="006D5610">
        <w:rPr>
          <w:rFonts w:ascii="Arial" w:hAnsi="Arial"/>
          <w:sz w:val="24"/>
          <w:szCs w:val="24"/>
          <w:lang w:val="fr-FR"/>
        </w:rPr>
        <w:t>quant</w:t>
      </w:r>
      <w:r w:rsidRPr="00FC3B55">
        <w:rPr>
          <w:rFonts w:ascii="Arial" w:hAnsi="Arial"/>
          <w:sz w:val="24"/>
          <w:szCs w:val="24"/>
          <w:lang w:val="fr-FR"/>
        </w:rPr>
        <w:t xml:space="preserve"> à son application finale.</w:t>
      </w:r>
      <w:r w:rsidR="00F412FF" w:rsidRPr="00FC3B55">
        <w:rPr>
          <w:rFonts w:ascii="Arial" w:hAnsi="Arial"/>
          <w:sz w:val="24"/>
          <w:szCs w:val="24"/>
          <w:lang w:val="fr-FR"/>
        </w:rPr>
        <w:t xml:space="preserve"> </w:t>
      </w:r>
    </w:p>
    <w:p w:rsidR="00F412FF" w:rsidRPr="00FC3B55" w:rsidRDefault="00F412FF" w:rsidP="00FC3B55">
      <w:pPr>
        <w:kinsoku w:val="0"/>
        <w:overflowPunct w:val="0"/>
        <w:autoSpaceDE w:val="0"/>
        <w:autoSpaceDN w:val="0"/>
        <w:snapToGrid w:val="0"/>
        <w:ind w:right="124"/>
        <w:rPr>
          <w:rFonts w:ascii="Arial" w:hAnsi="Arial"/>
          <w:sz w:val="24"/>
          <w:szCs w:val="24"/>
          <w:lang w:val="fr-FR"/>
        </w:rPr>
      </w:pPr>
    </w:p>
    <w:p w:rsidR="00D62743" w:rsidRPr="00FC3B55" w:rsidRDefault="00D62743" w:rsidP="00FC3B55">
      <w:pPr>
        <w:kinsoku w:val="0"/>
        <w:overflowPunct w:val="0"/>
        <w:autoSpaceDE w:val="0"/>
        <w:autoSpaceDN w:val="0"/>
        <w:snapToGrid w:val="0"/>
        <w:ind w:right="124"/>
        <w:rPr>
          <w:rFonts w:ascii="Arial" w:hAnsi="Arial"/>
          <w:i/>
          <w:iCs/>
          <w:sz w:val="24"/>
          <w:szCs w:val="24"/>
          <w:lang w:val="fr-FR"/>
        </w:rPr>
      </w:pPr>
      <w:r w:rsidRPr="00FC3B55">
        <w:rPr>
          <w:rFonts w:ascii="Arial" w:hAnsi="Arial"/>
          <w:i/>
          <w:iCs/>
          <w:sz w:val="24"/>
          <w:szCs w:val="24"/>
          <w:lang w:val="fr-FR"/>
        </w:rPr>
        <w:t>Chercheurs universitaires</w:t>
      </w:r>
    </w:p>
    <w:p w:rsidR="00722698" w:rsidRPr="00FC3B55" w:rsidRDefault="008571A4" w:rsidP="00FC3B55">
      <w:pPr>
        <w:kinsoku w:val="0"/>
        <w:overflowPunct w:val="0"/>
        <w:autoSpaceDE w:val="0"/>
        <w:autoSpaceDN w:val="0"/>
        <w:snapToGrid w:val="0"/>
        <w:ind w:right="124"/>
        <w:rPr>
          <w:rFonts w:ascii="Arial" w:hAnsi="Arial"/>
          <w:sz w:val="24"/>
          <w:szCs w:val="24"/>
          <w:lang w:val="fr-FR" w:eastAsia="en-US" w:bidi="ar-SA"/>
        </w:rPr>
      </w:pPr>
      <w:r w:rsidRPr="006D5610">
        <w:rPr>
          <w:rFonts w:ascii="Arial" w:hAnsi="Arial"/>
          <w:iCs/>
          <w:sz w:val="24"/>
          <w:szCs w:val="24"/>
          <w:lang w:val="fr-FR"/>
        </w:rPr>
        <w:t xml:space="preserve">Les </w:t>
      </w:r>
      <w:r w:rsidRPr="006D5610">
        <w:rPr>
          <w:rFonts w:ascii="Arial" w:hAnsi="Arial"/>
          <w:sz w:val="24"/>
          <w:szCs w:val="24"/>
          <w:lang w:val="fr-FR"/>
        </w:rPr>
        <w:t>facteurs</w:t>
      </w:r>
      <w:r w:rsidR="00D62743" w:rsidRPr="00FC3B55">
        <w:rPr>
          <w:rFonts w:ascii="Arial" w:hAnsi="Arial"/>
          <w:sz w:val="24"/>
          <w:szCs w:val="24"/>
          <w:lang w:val="fr-FR"/>
        </w:rPr>
        <w:t xml:space="preserve"> motivants pour un chercheur dans une université ou un </w:t>
      </w:r>
      <w:r w:rsidR="00D62743" w:rsidRPr="006D5610">
        <w:rPr>
          <w:rFonts w:ascii="Arial" w:hAnsi="Arial"/>
          <w:sz w:val="24"/>
          <w:szCs w:val="24"/>
          <w:lang w:val="fr-FR"/>
        </w:rPr>
        <w:t>institut</w:t>
      </w:r>
      <w:r w:rsidR="00D62743" w:rsidRPr="00FC3B55">
        <w:rPr>
          <w:rFonts w:ascii="Arial" w:hAnsi="Arial"/>
          <w:sz w:val="24"/>
          <w:szCs w:val="24"/>
          <w:lang w:val="fr-FR"/>
        </w:rPr>
        <w:t xml:space="preserve"> </w:t>
      </w:r>
      <w:r w:rsidR="006D5610">
        <w:rPr>
          <w:rFonts w:ascii="Arial" w:hAnsi="Arial"/>
          <w:sz w:val="24"/>
          <w:szCs w:val="24"/>
          <w:lang w:val="fr-FR"/>
        </w:rPr>
        <w:t>de recherche incluent</w:t>
      </w:r>
      <w:r w:rsidR="00F412FF" w:rsidRPr="00FC3B55">
        <w:rPr>
          <w:rFonts w:ascii="Arial" w:hAnsi="Arial"/>
          <w:sz w:val="24"/>
          <w:szCs w:val="24"/>
          <w:lang w:val="fr-FR"/>
        </w:rPr>
        <w:t xml:space="preserve"> </w:t>
      </w:r>
      <w:r w:rsidR="00D62743" w:rsidRPr="00FC3B55">
        <w:rPr>
          <w:rFonts w:ascii="Arial" w:hAnsi="Arial"/>
          <w:sz w:val="24"/>
          <w:szCs w:val="24"/>
          <w:lang w:val="fr-FR"/>
        </w:rPr>
        <w:t xml:space="preserve">très </w:t>
      </w:r>
      <w:r w:rsidR="00D62743" w:rsidRPr="006D5610">
        <w:rPr>
          <w:rFonts w:ascii="Arial" w:hAnsi="Arial"/>
          <w:sz w:val="24"/>
          <w:szCs w:val="24"/>
          <w:lang w:val="fr-FR"/>
        </w:rPr>
        <w:t>certainement</w:t>
      </w:r>
      <w:r w:rsidR="00D62743" w:rsidRPr="00FC3B55">
        <w:rPr>
          <w:rFonts w:ascii="Arial" w:hAnsi="Arial"/>
          <w:sz w:val="24"/>
          <w:szCs w:val="24"/>
          <w:lang w:val="fr-FR"/>
        </w:rPr>
        <w:t xml:space="preserve"> l’</w:t>
      </w:r>
      <w:r w:rsidR="00D62743" w:rsidRPr="006D5610">
        <w:rPr>
          <w:rFonts w:ascii="Arial" w:hAnsi="Arial"/>
          <w:sz w:val="24"/>
          <w:szCs w:val="24"/>
          <w:lang w:val="fr-FR"/>
        </w:rPr>
        <w:t>intérêt</w:t>
      </w:r>
      <w:r w:rsidR="00D62743" w:rsidRPr="00FC3B55">
        <w:rPr>
          <w:rFonts w:ascii="Arial" w:hAnsi="Arial"/>
          <w:sz w:val="24"/>
          <w:szCs w:val="24"/>
          <w:lang w:val="fr-FR"/>
        </w:rPr>
        <w:t xml:space="preserve"> </w:t>
      </w:r>
      <w:r w:rsidR="00D62743" w:rsidRPr="006D5610">
        <w:rPr>
          <w:rFonts w:ascii="Arial" w:hAnsi="Arial"/>
          <w:sz w:val="24"/>
          <w:szCs w:val="24"/>
          <w:lang w:val="fr-FR"/>
        </w:rPr>
        <w:t>professionnel</w:t>
      </w:r>
      <w:r w:rsidR="00D62743" w:rsidRPr="00FC3B55">
        <w:rPr>
          <w:rFonts w:ascii="Arial" w:hAnsi="Arial"/>
          <w:sz w:val="24"/>
          <w:szCs w:val="24"/>
          <w:lang w:val="fr-FR"/>
        </w:rPr>
        <w:t xml:space="preserve"> et l’engagemen</w:t>
      </w:r>
      <w:r w:rsidR="006D5610">
        <w:rPr>
          <w:rFonts w:ascii="Arial" w:hAnsi="Arial"/>
          <w:sz w:val="24"/>
          <w:szCs w:val="24"/>
          <w:lang w:val="fr-FR"/>
        </w:rPr>
        <w:t>t dans son domaine de recherche</w:t>
      </w:r>
      <w:r w:rsidR="00D62743" w:rsidRPr="00FC3B55">
        <w:rPr>
          <w:rFonts w:ascii="Arial" w:hAnsi="Arial"/>
          <w:sz w:val="24"/>
          <w:szCs w:val="24"/>
          <w:lang w:val="fr-FR"/>
        </w:rPr>
        <w:t xml:space="preserve">, mais aussi des </w:t>
      </w:r>
      <w:r w:rsidR="00D62743" w:rsidRPr="006D5610">
        <w:rPr>
          <w:rFonts w:ascii="Arial" w:hAnsi="Arial"/>
          <w:sz w:val="24"/>
          <w:szCs w:val="24"/>
          <w:lang w:val="fr-FR"/>
        </w:rPr>
        <w:t>éléments</w:t>
      </w:r>
      <w:r w:rsidR="00D62743" w:rsidRPr="00FC3B55">
        <w:rPr>
          <w:rFonts w:ascii="Arial" w:hAnsi="Arial"/>
          <w:sz w:val="24"/>
          <w:szCs w:val="24"/>
          <w:lang w:val="fr-FR"/>
        </w:rPr>
        <w:t xml:space="preserve"> qui peuvent favoriser la progression de sa </w:t>
      </w:r>
      <w:r w:rsidR="00D62743" w:rsidRPr="006D5610">
        <w:rPr>
          <w:rFonts w:ascii="Arial" w:hAnsi="Arial"/>
          <w:sz w:val="24"/>
          <w:szCs w:val="24"/>
          <w:lang w:val="fr-FR"/>
        </w:rPr>
        <w:t>propre</w:t>
      </w:r>
      <w:r w:rsidR="00D62743" w:rsidRPr="00FC3B55">
        <w:rPr>
          <w:rFonts w:ascii="Arial" w:hAnsi="Arial"/>
          <w:sz w:val="24"/>
          <w:szCs w:val="24"/>
          <w:lang w:val="fr-FR"/>
        </w:rPr>
        <w:t xml:space="preserve"> carri</w:t>
      </w:r>
      <w:r w:rsidR="00FC3B55">
        <w:rPr>
          <w:rFonts w:ascii="Arial" w:hAnsi="Arial"/>
          <w:sz w:val="24"/>
          <w:szCs w:val="24"/>
          <w:lang w:val="fr-FR"/>
        </w:rPr>
        <w:t>ère</w:t>
      </w:r>
      <w:r w:rsidR="00D62743" w:rsidRPr="00FC3B55">
        <w:rPr>
          <w:rFonts w:ascii="Arial" w:hAnsi="Arial"/>
          <w:sz w:val="24"/>
          <w:szCs w:val="24"/>
          <w:lang w:val="fr-FR"/>
        </w:rPr>
        <w:t xml:space="preserve"> universitaire. Par exemple, il peut </w:t>
      </w:r>
      <w:r w:rsidR="00D62743" w:rsidRPr="006D5610">
        <w:rPr>
          <w:rFonts w:ascii="Arial" w:hAnsi="Arial"/>
          <w:sz w:val="24"/>
          <w:szCs w:val="24"/>
          <w:lang w:val="fr-FR"/>
        </w:rPr>
        <w:t>préparer</w:t>
      </w:r>
      <w:r w:rsidR="00D62743" w:rsidRPr="00FC3B55">
        <w:rPr>
          <w:rFonts w:ascii="Arial" w:hAnsi="Arial"/>
          <w:sz w:val="24"/>
          <w:szCs w:val="24"/>
          <w:lang w:val="fr-FR"/>
        </w:rPr>
        <w:t xml:space="preserve"> un doctorat qui </w:t>
      </w:r>
      <w:r w:rsidR="00D62743" w:rsidRPr="006D5610">
        <w:rPr>
          <w:rFonts w:ascii="Arial" w:hAnsi="Arial"/>
          <w:sz w:val="24"/>
          <w:szCs w:val="24"/>
          <w:lang w:val="fr-FR"/>
        </w:rPr>
        <w:t>nécessite</w:t>
      </w:r>
      <w:r w:rsidR="00D62743" w:rsidRPr="00FC3B55">
        <w:rPr>
          <w:rFonts w:ascii="Arial" w:hAnsi="Arial"/>
          <w:sz w:val="24"/>
          <w:szCs w:val="24"/>
          <w:lang w:val="fr-FR"/>
        </w:rPr>
        <w:t xml:space="preserve"> de </w:t>
      </w:r>
      <w:r w:rsidR="00D62743" w:rsidRPr="006D5610">
        <w:rPr>
          <w:rFonts w:ascii="Arial" w:hAnsi="Arial"/>
          <w:sz w:val="24"/>
          <w:szCs w:val="24"/>
          <w:lang w:val="fr-FR"/>
        </w:rPr>
        <w:t>réunir</w:t>
      </w:r>
      <w:r w:rsidR="00D62743" w:rsidRPr="00FC3B55">
        <w:rPr>
          <w:rFonts w:ascii="Arial" w:hAnsi="Arial"/>
          <w:sz w:val="24"/>
          <w:szCs w:val="24"/>
          <w:lang w:val="fr-FR"/>
        </w:rPr>
        <w:t xml:space="preserve"> un certain nombre de </w:t>
      </w:r>
      <w:r w:rsidR="00D62743" w:rsidRPr="006D5610">
        <w:rPr>
          <w:rFonts w:ascii="Arial" w:hAnsi="Arial"/>
          <w:sz w:val="24"/>
          <w:szCs w:val="24"/>
          <w:lang w:val="fr-FR"/>
        </w:rPr>
        <w:t>critères</w:t>
      </w:r>
      <w:r w:rsidR="00D62743" w:rsidRPr="00FC3B55">
        <w:rPr>
          <w:rFonts w:ascii="Arial" w:hAnsi="Arial"/>
          <w:sz w:val="24"/>
          <w:szCs w:val="24"/>
          <w:lang w:val="fr-FR"/>
        </w:rPr>
        <w:t xml:space="preserve"> </w:t>
      </w:r>
      <w:r w:rsidR="00D62743" w:rsidRPr="006D5610">
        <w:rPr>
          <w:rFonts w:ascii="Arial" w:hAnsi="Arial"/>
          <w:sz w:val="24"/>
          <w:szCs w:val="24"/>
          <w:lang w:val="fr-FR"/>
        </w:rPr>
        <w:t>établis</w:t>
      </w:r>
      <w:r w:rsidR="00D62743" w:rsidRPr="00FC3B55">
        <w:rPr>
          <w:rFonts w:ascii="Arial" w:hAnsi="Arial"/>
          <w:sz w:val="24"/>
          <w:szCs w:val="24"/>
          <w:lang w:val="fr-FR"/>
        </w:rPr>
        <w:t xml:space="preserve"> par son directeur de </w:t>
      </w:r>
      <w:r w:rsidR="00D62743" w:rsidRPr="006D5610">
        <w:rPr>
          <w:rFonts w:ascii="Arial" w:hAnsi="Arial"/>
          <w:sz w:val="24"/>
          <w:szCs w:val="24"/>
          <w:lang w:val="fr-FR"/>
        </w:rPr>
        <w:t>thèse</w:t>
      </w:r>
      <w:r w:rsidR="00D62743" w:rsidRPr="00FC3B55">
        <w:rPr>
          <w:rFonts w:ascii="Arial" w:hAnsi="Arial"/>
          <w:sz w:val="24"/>
          <w:szCs w:val="24"/>
          <w:lang w:val="fr-FR"/>
        </w:rPr>
        <w:t xml:space="preserve"> et des rapporteurs </w:t>
      </w:r>
      <w:r w:rsidR="00D62743" w:rsidRPr="006D5610">
        <w:rPr>
          <w:rFonts w:ascii="Arial" w:hAnsi="Arial"/>
          <w:sz w:val="24"/>
          <w:szCs w:val="24"/>
          <w:lang w:val="fr-FR"/>
        </w:rPr>
        <w:t>externes</w:t>
      </w:r>
      <w:r w:rsidR="001772A9" w:rsidRPr="00FC3B55">
        <w:rPr>
          <w:rFonts w:ascii="Arial" w:hAnsi="Arial"/>
          <w:sz w:val="24"/>
          <w:szCs w:val="24"/>
          <w:lang w:val="fr-FR"/>
        </w:rPr>
        <w:t>.</w:t>
      </w:r>
      <w:r w:rsidR="006F5153" w:rsidRPr="00FC3B55">
        <w:rPr>
          <w:rFonts w:ascii="Arial" w:hAnsi="Arial"/>
          <w:sz w:val="24"/>
          <w:szCs w:val="24"/>
          <w:lang w:val="fr-FR"/>
        </w:rPr>
        <w:t xml:space="preserve"> </w:t>
      </w:r>
      <w:r w:rsidR="00D62743" w:rsidRPr="006D5610">
        <w:rPr>
          <w:rFonts w:ascii="Arial" w:hAnsi="Arial"/>
          <w:sz w:val="24"/>
          <w:szCs w:val="24"/>
          <w:lang w:val="fr-FR"/>
        </w:rPr>
        <w:t>L’u</w:t>
      </w:r>
      <w:r w:rsidR="006F5153" w:rsidRPr="00FC3B55">
        <w:rPr>
          <w:rFonts w:ascii="Arial" w:hAnsi="Arial"/>
          <w:sz w:val="24"/>
          <w:szCs w:val="24"/>
          <w:lang w:val="fr-FR"/>
        </w:rPr>
        <w:t>niversit</w:t>
      </w:r>
      <w:r w:rsidR="00D62743" w:rsidRPr="006D5610">
        <w:rPr>
          <w:rFonts w:ascii="Arial" w:hAnsi="Arial"/>
          <w:sz w:val="24"/>
          <w:szCs w:val="24"/>
          <w:lang w:val="fr-FR"/>
        </w:rPr>
        <w:t>é ou l’institution aura également son propre programme de recherche et sa hiérarchie, les étudiants et les chargés de recherche devant opérer selon les paramètres fixés par l’</w:t>
      </w:r>
      <w:r w:rsidRPr="006D5610">
        <w:rPr>
          <w:rFonts w:ascii="Arial" w:hAnsi="Arial"/>
          <w:sz w:val="24"/>
          <w:szCs w:val="24"/>
          <w:lang w:val="fr-FR"/>
        </w:rPr>
        <w:t>in</w:t>
      </w:r>
      <w:r w:rsidR="006D5610">
        <w:rPr>
          <w:rFonts w:ascii="Arial" w:hAnsi="Arial"/>
          <w:sz w:val="24"/>
          <w:szCs w:val="24"/>
          <w:lang w:val="fr-FR"/>
        </w:rPr>
        <w:t>s</w:t>
      </w:r>
      <w:r w:rsidRPr="006D5610">
        <w:rPr>
          <w:rFonts w:ascii="Arial" w:hAnsi="Arial"/>
          <w:sz w:val="24"/>
          <w:szCs w:val="24"/>
          <w:lang w:val="fr-FR"/>
        </w:rPr>
        <w:t>t</w:t>
      </w:r>
      <w:r w:rsidR="006D5610">
        <w:rPr>
          <w:rFonts w:ascii="Arial" w:hAnsi="Arial"/>
          <w:sz w:val="24"/>
          <w:szCs w:val="24"/>
          <w:lang w:val="fr-FR"/>
        </w:rPr>
        <w:t>itu</w:t>
      </w:r>
      <w:r w:rsidRPr="006D5610">
        <w:rPr>
          <w:rFonts w:ascii="Arial" w:hAnsi="Arial"/>
          <w:sz w:val="24"/>
          <w:szCs w:val="24"/>
          <w:lang w:val="fr-FR"/>
        </w:rPr>
        <w:t>tion</w:t>
      </w:r>
      <w:r w:rsidR="00D62743" w:rsidRPr="006D5610">
        <w:rPr>
          <w:rFonts w:ascii="Arial" w:hAnsi="Arial"/>
          <w:sz w:val="24"/>
          <w:szCs w:val="24"/>
          <w:lang w:val="fr-FR"/>
        </w:rPr>
        <w:t>. Dans certain</w:t>
      </w:r>
      <w:r w:rsidR="006D5610">
        <w:rPr>
          <w:rFonts w:ascii="Arial" w:hAnsi="Arial"/>
          <w:sz w:val="24"/>
          <w:szCs w:val="24"/>
          <w:lang w:val="fr-FR"/>
        </w:rPr>
        <w:t>s</w:t>
      </w:r>
      <w:r w:rsidR="00D62743" w:rsidRPr="006D5610">
        <w:rPr>
          <w:rFonts w:ascii="Arial" w:hAnsi="Arial"/>
          <w:sz w:val="24"/>
          <w:szCs w:val="24"/>
          <w:lang w:val="fr-FR"/>
        </w:rPr>
        <w:t xml:space="preserve"> cas, ceux-ci peuvent être ouverts et flexibles</w:t>
      </w:r>
      <w:r w:rsidR="006D5610">
        <w:rPr>
          <w:rFonts w:ascii="Arial" w:hAnsi="Arial"/>
          <w:sz w:val="24"/>
          <w:szCs w:val="24"/>
          <w:lang w:val="fr-FR"/>
        </w:rPr>
        <w:t>,</w:t>
      </w:r>
      <w:r w:rsidR="00D62743" w:rsidRPr="006D5610">
        <w:rPr>
          <w:rFonts w:ascii="Arial" w:hAnsi="Arial"/>
          <w:sz w:val="24"/>
          <w:szCs w:val="24"/>
          <w:lang w:val="fr-FR"/>
        </w:rPr>
        <w:t xml:space="preserve"> répondre à des sujets de recherche nouveaux et innovants, alors que </w:t>
      </w:r>
      <w:r w:rsidRPr="006D5610">
        <w:rPr>
          <w:rFonts w:ascii="Arial" w:hAnsi="Arial"/>
          <w:sz w:val="24"/>
          <w:szCs w:val="24"/>
          <w:lang w:val="fr-FR"/>
        </w:rPr>
        <w:t>dans</w:t>
      </w:r>
      <w:r w:rsidR="00D62743" w:rsidRPr="006D5610">
        <w:rPr>
          <w:rFonts w:ascii="Arial" w:hAnsi="Arial"/>
          <w:sz w:val="24"/>
          <w:szCs w:val="24"/>
          <w:lang w:val="fr-FR"/>
        </w:rPr>
        <w:t xml:space="preserve"> d’autres cas ils seront plus précis ou limités.  Ce cadre </w:t>
      </w:r>
      <w:r w:rsidR="00725818" w:rsidRPr="006D5610">
        <w:rPr>
          <w:rFonts w:ascii="Arial" w:hAnsi="Arial"/>
          <w:sz w:val="24"/>
          <w:szCs w:val="24"/>
          <w:lang w:val="fr-FR"/>
        </w:rPr>
        <w:t>universitaire</w:t>
      </w:r>
      <w:r w:rsidR="006D5610">
        <w:rPr>
          <w:rFonts w:ascii="Arial" w:hAnsi="Arial"/>
          <w:sz w:val="24"/>
          <w:szCs w:val="24"/>
          <w:lang w:val="fr-FR"/>
        </w:rPr>
        <w:t xml:space="preserve"> strict confère</w:t>
      </w:r>
      <w:r w:rsidR="00D62743" w:rsidRPr="006D5610">
        <w:rPr>
          <w:rFonts w:ascii="Arial" w:hAnsi="Arial"/>
          <w:sz w:val="24"/>
          <w:szCs w:val="24"/>
          <w:lang w:val="fr-FR"/>
        </w:rPr>
        <w:t xml:space="preserve"> à la recherche à l’</w:t>
      </w:r>
      <w:r w:rsidR="00BB3E61" w:rsidRPr="006D5610">
        <w:rPr>
          <w:rFonts w:ascii="Arial" w:hAnsi="Arial"/>
          <w:sz w:val="24"/>
          <w:szCs w:val="24"/>
          <w:lang w:val="fr-FR"/>
        </w:rPr>
        <w:t>intérieur</w:t>
      </w:r>
      <w:r w:rsidR="00D62743" w:rsidRPr="006D5610">
        <w:rPr>
          <w:rFonts w:ascii="Arial" w:hAnsi="Arial"/>
          <w:sz w:val="24"/>
          <w:szCs w:val="24"/>
          <w:lang w:val="fr-FR"/>
        </w:rPr>
        <w:t xml:space="preserve"> de l’institution un gage de </w:t>
      </w:r>
      <w:r w:rsidRPr="006D5610">
        <w:rPr>
          <w:rFonts w:ascii="Arial" w:hAnsi="Arial"/>
          <w:sz w:val="24"/>
          <w:szCs w:val="24"/>
          <w:lang w:val="fr-FR"/>
        </w:rPr>
        <w:t>rigueur</w:t>
      </w:r>
      <w:r w:rsidR="00D62743" w:rsidRPr="006D5610">
        <w:rPr>
          <w:rFonts w:ascii="Arial" w:hAnsi="Arial"/>
          <w:sz w:val="24"/>
          <w:szCs w:val="24"/>
          <w:lang w:val="fr-FR"/>
        </w:rPr>
        <w:t xml:space="preserve"> et de contribution à l’</w:t>
      </w:r>
      <w:r w:rsidR="00BB3E61" w:rsidRPr="006D5610">
        <w:rPr>
          <w:rFonts w:ascii="Arial" w:hAnsi="Arial"/>
          <w:sz w:val="24"/>
          <w:szCs w:val="24"/>
          <w:lang w:val="fr-FR"/>
        </w:rPr>
        <w:t>élargissement</w:t>
      </w:r>
      <w:r w:rsidR="00D62743" w:rsidRPr="006D5610">
        <w:rPr>
          <w:rFonts w:ascii="Arial" w:hAnsi="Arial"/>
          <w:sz w:val="24"/>
          <w:szCs w:val="24"/>
          <w:lang w:val="fr-FR"/>
        </w:rPr>
        <w:t xml:space="preserve"> du savoir dans le domaine concerné</w:t>
      </w:r>
      <w:r w:rsidR="006D5610">
        <w:rPr>
          <w:rFonts w:ascii="Arial" w:hAnsi="Arial"/>
          <w:sz w:val="24"/>
          <w:szCs w:val="24"/>
          <w:lang w:val="fr-FR"/>
        </w:rPr>
        <w:t>, mais aussi promeut</w:t>
      </w:r>
      <w:r w:rsidR="00D62743" w:rsidRPr="006D5610">
        <w:rPr>
          <w:rFonts w:ascii="Arial" w:hAnsi="Arial"/>
          <w:sz w:val="24"/>
          <w:szCs w:val="24"/>
          <w:lang w:val="fr-FR"/>
        </w:rPr>
        <w:t xml:space="preserve"> la </w:t>
      </w:r>
      <w:r w:rsidR="00BB3E61" w:rsidRPr="006D5610">
        <w:rPr>
          <w:rFonts w:ascii="Arial" w:hAnsi="Arial"/>
          <w:sz w:val="24"/>
          <w:szCs w:val="24"/>
          <w:lang w:val="fr-FR"/>
        </w:rPr>
        <w:t>réputation</w:t>
      </w:r>
      <w:r w:rsidR="00D62743" w:rsidRPr="006D5610">
        <w:rPr>
          <w:rFonts w:ascii="Arial" w:hAnsi="Arial"/>
          <w:sz w:val="24"/>
          <w:szCs w:val="24"/>
          <w:lang w:val="fr-FR"/>
        </w:rPr>
        <w:t xml:space="preserve"> de l’université par rapport aux autres</w:t>
      </w:r>
      <w:r w:rsidR="00BB3E61" w:rsidRPr="006D5610">
        <w:rPr>
          <w:rFonts w:ascii="Arial" w:hAnsi="Arial"/>
          <w:sz w:val="24"/>
          <w:szCs w:val="24"/>
          <w:lang w:val="fr-FR"/>
        </w:rPr>
        <w:t xml:space="preserve"> </w:t>
      </w:r>
      <w:r w:rsidR="00D62743" w:rsidRPr="006D5610">
        <w:rPr>
          <w:rFonts w:ascii="Arial" w:hAnsi="Arial"/>
          <w:sz w:val="24"/>
          <w:szCs w:val="24"/>
          <w:lang w:val="fr-FR"/>
        </w:rPr>
        <w:t xml:space="preserve">institutions qui pourraient être </w:t>
      </w:r>
      <w:r w:rsidR="00BB3E61" w:rsidRPr="006D5610">
        <w:rPr>
          <w:rFonts w:ascii="Arial" w:hAnsi="Arial"/>
          <w:sz w:val="24"/>
          <w:szCs w:val="24"/>
          <w:lang w:val="fr-FR"/>
        </w:rPr>
        <w:t>considéré</w:t>
      </w:r>
      <w:r w:rsidR="006D5610">
        <w:rPr>
          <w:rFonts w:ascii="Arial" w:hAnsi="Arial"/>
          <w:sz w:val="24"/>
          <w:szCs w:val="24"/>
          <w:lang w:val="fr-FR"/>
        </w:rPr>
        <w:t>e</w:t>
      </w:r>
      <w:r w:rsidR="00BB3E61" w:rsidRPr="006D5610">
        <w:rPr>
          <w:rFonts w:ascii="Arial" w:hAnsi="Arial"/>
          <w:sz w:val="24"/>
          <w:szCs w:val="24"/>
          <w:lang w:val="fr-FR"/>
        </w:rPr>
        <w:t>s</w:t>
      </w:r>
      <w:r w:rsidR="00D62743" w:rsidRPr="006D5610">
        <w:rPr>
          <w:rFonts w:ascii="Arial" w:hAnsi="Arial"/>
          <w:sz w:val="24"/>
          <w:szCs w:val="24"/>
          <w:lang w:val="fr-FR"/>
        </w:rPr>
        <w:t xml:space="preserve"> comme concurrentes au plan de la recherche ou de l’attribution des subventions.  </w:t>
      </w:r>
      <w:r w:rsidR="00D65A5F">
        <w:rPr>
          <w:rFonts w:ascii="Arial" w:hAnsi="Arial"/>
          <w:sz w:val="24"/>
          <w:szCs w:val="24"/>
          <w:lang w:val="fr-FR"/>
        </w:rPr>
        <w:t>Certain</w:t>
      </w:r>
      <w:r w:rsidR="00BB3E61" w:rsidRPr="00FC3B55">
        <w:rPr>
          <w:rFonts w:ascii="Arial" w:hAnsi="Arial"/>
          <w:sz w:val="24"/>
          <w:szCs w:val="24"/>
          <w:lang w:val="fr-FR"/>
        </w:rPr>
        <w:t xml:space="preserve"> universitaires</w:t>
      </w:r>
      <w:r w:rsidR="00D65A5F">
        <w:rPr>
          <w:rFonts w:ascii="Arial" w:hAnsi="Arial"/>
          <w:sz w:val="24"/>
          <w:szCs w:val="24"/>
          <w:lang w:val="fr-FR"/>
        </w:rPr>
        <w:t xml:space="preserve"> travaillant</w:t>
      </w:r>
      <w:r w:rsidR="00BB3E61" w:rsidRPr="00FC3B55">
        <w:rPr>
          <w:rFonts w:ascii="Arial" w:hAnsi="Arial"/>
          <w:sz w:val="24"/>
          <w:szCs w:val="24"/>
          <w:lang w:val="fr-FR"/>
        </w:rPr>
        <w:t xml:space="preserve"> dans le </w:t>
      </w:r>
      <w:r w:rsidR="00BB3E61" w:rsidRPr="006D5610">
        <w:rPr>
          <w:rFonts w:ascii="Arial" w:hAnsi="Arial"/>
          <w:sz w:val="24"/>
          <w:szCs w:val="24"/>
          <w:lang w:val="fr-FR"/>
        </w:rPr>
        <w:t>domaine</w:t>
      </w:r>
      <w:r w:rsidR="00BB3E61" w:rsidRPr="00FC3B55">
        <w:rPr>
          <w:rFonts w:ascii="Arial" w:hAnsi="Arial"/>
          <w:sz w:val="24"/>
          <w:szCs w:val="24"/>
          <w:lang w:val="fr-FR"/>
        </w:rPr>
        <w:t xml:space="preserve"> du handicap</w:t>
      </w:r>
      <w:r w:rsidR="006D5610">
        <w:rPr>
          <w:rFonts w:ascii="Arial" w:hAnsi="Arial"/>
          <w:sz w:val="24"/>
          <w:szCs w:val="24"/>
          <w:lang w:val="fr-FR"/>
        </w:rPr>
        <w:t>,</w:t>
      </w:r>
      <w:r w:rsidR="00BB3E61" w:rsidRPr="00FC3B55">
        <w:rPr>
          <w:rFonts w:ascii="Arial" w:hAnsi="Arial"/>
          <w:sz w:val="24"/>
          <w:szCs w:val="24"/>
          <w:lang w:val="fr-FR"/>
        </w:rPr>
        <w:t xml:space="preserve"> nous ont expliqué qu’ils subissaient de la part de leurs universités </w:t>
      </w:r>
      <w:r w:rsidRPr="006D5610">
        <w:rPr>
          <w:rFonts w:ascii="Arial" w:hAnsi="Arial"/>
          <w:sz w:val="24"/>
          <w:szCs w:val="24"/>
          <w:lang w:val="fr-FR"/>
        </w:rPr>
        <w:t>une pression</w:t>
      </w:r>
      <w:r w:rsidR="00BB3E61" w:rsidRPr="00FC3B55">
        <w:rPr>
          <w:rFonts w:ascii="Arial" w:hAnsi="Arial"/>
          <w:sz w:val="24"/>
          <w:szCs w:val="24"/>
          <w:lang w:val="fr-FR"/>
        </w:rPr>
        <w:t xml:space="preserve"> continue pour publier et </w:t>
      </w:r>
      <w:r w:rsidR="00BB3E61" w:rsidRPr="006D5610">
        <w:rPr>
          <w:rFonts w:ascii="Arial" w:hAnsi="Arial"/>
          <w:sz w:val="24"/>
          <w:szCs w:val="24"/>
          <w:lang w:val="fr-FR"/>
        </w:rPr>
        <w:t>présenter</w:t>
      </w:r>
      <w:r w:rsidR="00BB3E61" w:rsidRPr="00FC3B55">
        <w:rPr>
          <w:rFonts w:ascii="Arial" w:hAnsi="Arial"/>
          <w:sz w:val="24"/>
          <w:szCs w:val="24"/>
          <w:lang w:val="fr-FR"/>
        </w:rPr>
        <w:t xml:space="preserve"> leurs </w:t>
      </w:r>
      <w:r w:rsidR="00BB3E61" w:rsidRPr="006D5610">
        <w:rPr>
          <w:rFonts w:ascii="Arial" w:hAnsi="Arial"/>
          <w:sz w:val="24"/>
          <w:szCs w:val="24"/>
          <w:lang w:val="fr-FR"/>
        </w:rPr>
        <w:t>travaux</w:t>
      </w:r>
      <w:r w:rsidR="00BB3E61" w:rsidRPr="00FC3B55">
        <w:rPr>
          <w:rFonts w:ascii="Arial" w:hAnsi="Arial"/>
          <w:sz w:val="24"/>
          <w:szCs w:val="24"/>
          <w:lang w:val="fr-FR"/>
        </w:rPr>
        <w:t xml:space="preserve"> lors de </w:t>
      </w:r>
      <w:r w:rsidR="00BB3E61" w:rsidRPr="006D5610">
        <w:rPr>
          <w:rFonts w:ascii="Arial" w:hAnsi="Arial"/>
          <w:sz w:val="24"/>
          <w:szCs w:val="24"/>
          <w:lang w:val="fr-FR"/>
        </w:rPr>
        <w:t>conférences</w:t>
      </w:r>
      <w:r w:rsidR="00BB3E61" w:rsidRPr="00FC3B55">
        <w:rPr>
          <w:rFonts w:ascii="Arial" w:hAnsi="Arial"/>
          <w:sz w:val="24"/>
          <w:szCs w:val="24"/>
          <w:lang w:val="fr-FR"/>
        </w:rPr>
        <w:t xml:space="preserve">, etc. Ils sont souvent </w:t>
      </w:r>
      <w:r w:rsidR="00BB3E61" w:rsidRPr="006D5610">
        <w:rPr>
          <w:rFonts w:ascii="Arial" w:hAnsi="Arial"/>
          <w:sz w:val="24"/>
          <w:szCs w:val="24"/>
          <w:lang w:val="fr-FR"/>
        </w:rPr>
        <w:t>censés</w:t>
      </w:r>
      <w:r w:rsidR="00BB3E61" w:rsidRPr="00FC3B55">
        <w:rPr>
          <w:rFonts w:ascii="Arial" w:hAnsi="Arial"/>
          <w:sz w:val="24"/>
          <w:szCs w:val="24"/>
          <w:lang w:val="fr-FR"/>
        </w:rPr>
        <w:t xml:space="preserve"> publier un certain nombre de documents chaque année dans des revues de renom </w:t>
      </w:r>
      <w:r w:rsidR="006D5610">
        <w:rPr>
          <w:rFonts w:ascii="Arial" w:hAnsi="Arial"/>
          <w:sz w:val="24"/>
          <w:szCs w:val="24"/>
          <w:lang w:val="fr-FR"/>
        </w:rPr>
        <w:t>évaluées par des pair</w:t>
      </w:r>
      <w:r w:rsidR="00BB3E61" w:rsidRPr="00FC3B55">
        <w:rPr>
          <w:rFonts w:ascii="Arial" w:hAnsi="Arial"/>
          <w:sz w:val="24"/>
          <w:szCs w:val="24"/>
          <w:lang w:val="fr-FR"/>
        </w:rPr>
        <w:t xml:space="preserve">s et </w:t>
      </w:r>
      <w:r w:rsidR="00BB3E61" w:rsidRPr="006D5610">
        <w:rPr>
          <w:rFonts w:ascii="Arial" w:hAnsi="Arial"/>
          <w:sz w:val="24"/>
          <w:szCs w:val="24"/>
          <w:lang w:val="fr-FR"/>
        </w:rPr>
        <w:t>présenter</w:t>
      </w:r>
      <w:r w:rsidR="00BB3E61" w:rsidRPr="00FC3B55">
        <w:rPr>
          <w:rFonts w:ascii="Arial" w:hAnsi="Arial"/>
          <w:sz w:val="24"/>
          <w:szCs w:val="24"/>
          <w:lang w:val="fr-FR"/>
        </w:rPr>
        <w:t xml:space="preserve"> </w:t>
      </w:r>
      <w:r w:rsidRPr="006D5610">
        <w:rPr>
          <w:rFonts w:ascii="Arial" w:hAnsi="Arial"/>
          <w:sz w:val="24"/>
          <w:szCs w:val="24"/>
          <w:lang w:val="fr-FR"/>
        </w:rPr>
        <w:t>leurs travaux</w:t>
      </w:r>
      <w:r w:rsidR="00BB3E61" w:rsidRPr="00FC3B55">
        <w:rPr>
          <w:rFonts w:ascii="Arial" w:hAnsi="Arial"/>
          <w:sz w:val="24"/>
          <w:szCs w:val="24"/>
          <w:lang w:val="fr-FR"/>
        </w:rPr>
        <w:t xml:space="preserve"> de recherche lors de </w:t>
      </w:r>
      <w:r w:rsidR="00BB3E61" w:rsidRPr="006D5610">
        <w:rPr>
          <w:rFonts w:ascii="Arial" w:hAnsi="Arial"/>
          <w:sz w:val="24"/>
          <w:szCs w:val="24"/>
          <w:lang w:val="fr-FR"/>
        </w:rPr>
        <w:t>conférences</w:t>
      </w:r>
      <w:r w:rsidR="00BB3E61" w:rsidRPr="00FC3B55">
        <w:rPr>
          <w:rFonts w:ascii="Arial" w:hAnsi="Arial"/>
          <w:sz w:val="24"/>
          <w:szCs w:val="24"/>
          <w:lang w:val="fr-FR"/>
        </w:rPr>
        <w:t xml:space="preserve"> </w:t>
      </w:r>
      <w:r w:rsidR="00BB3E61" w:rsidRPr="006D5610">
        <w:rPr>
          <w:rFonts w:ascii="Arial" w:hAnsi="Arial"/>
          <w:sz w:val="24"/>
          <w:szCs w:val="24"/>
          <w:lang w:val="fr-FR"/>
        </w:rPr>
        <w:t xml:space="preserve">prestigieuses. Les documents non </w:t>
      </w:r>
      <w:r w:rsidRPr="006D5610">
        <w:rPr>
          <w:rFonts w:ascii="Arial" w:hAnsi="Arial"/>
          <w:sz w:val="24"/>
          <w:szCs w:val="24"/>
          <w:lang w:val="fr-FR"/>
        </w:rPr>
        <w:t>évalués</w:t>
      </w:r>
      <w:r w:rsidR="006D5610">
        <w:rPr>
          <w:rFonts w:ascii="Arial" w:hAnsi="Arial"/>
          <w:sz w:val="24"/>
          <w:szCs w:val="24"/>
          <w:lang w:val="fr-FR"/>
        </w:rPr>
        <w:t xml:space="preserve"> par les pair</w:t>
      </w:r>
      <w:r w:rsidR="00BB3E61" w:rsidRPr="006D5610">
        <w:rPr>
          <w:rFonts w:ascii="Arial" w:hAnsi="Arial"/>
          <w:sz w:val="24"/>
          <w:szCs w:val="24"/>
          <w:lang w:val="fr-FR"/>
        </w:rPr>
        <w:t xml:space="preserve">s (connus sous le nom de littérature grise) sont considérés comme moins approfondis et sont donc moins largement publiés même </w:t>
      </w:r>
      <w:r w:rsidRPr="006D5610">
        <w:rPr>
          <w:rFonts w:ascii="Arial" w:hAnsi="Arial"/>
          <w:sz w:val="24"/>
          <w:szCs w:val="24"/>
          <w:lang w:val="fr-FR"/>
        </w:rPr>
        <w:t>s’ils peuvent</w:t>
      </w:r>
      <w:r w:rsidR="00BB3E61" w:rsidRPr="006D5610">
        <w:rPr>
          <w:rFonts w:ascii="Arial" w:hAnsi="Arial"/>
          <w:sz w:val="24"/>
          <w:szCs w:val="24"/>
          <w:lang w:val="fr-FR"/>
        </w:rPr>
        <w:t xml:space="preserve"> contenir des résultats potentiellement utiles. </w:t>
      </w:r>
      <w:r w:rsidR="009B07D2" w:rsidRPr="006D5610">
        <w:rPr>
          <w:rFonts w:ascii="Arial" w:hAnsi="Arial"/>
          <w:sz w:val="24"/>
          <w:szCs w:val="24"/>
          <w:lang w:val="fr-FR"/>
        </w:rPr>
        <w:t>L’«</w:t>
      </w:r>
      <w:r w:rsidR="00BB3E61" w:rsidRPr="006D5610">
        <w:rPr>
          <w:rFonts w:ascii="Arial" w:hAnsi="Arial"/>
          <w:sz w:val="24"/>
          <w:szCs w:val="24"/>
          <w:lang w:val="fr-FR"/>
        </w:rPr>
        <w:t xml:space="preserve"> impact » de la recherche est souvent </w:t>
      </w:r>
      <w:r w:rsidR="006D5610">
        <w:rPr>
          <w:rFonts w:ascii="Arial" w:hAnsi="Arial"/>
          <w:sz w:val="24"/>
          <w:szCs w:val="24"/>
          <w:lang w:val="fr-FR"/>
        </w:rPr>
        <w:t>évalué</w:t>
      </w:r>
      <w:r w:rsidR="00BB3E61" w:rsidRPr="006D5610">
        <w:rPr>
          <w:rFonts w:ascii="Arial" w:hAnsi="Arial"/>
          <w:sz w:val="24"/>
          <w:szCs w:val="24"/>
          <w:lang w:val="fr-FR"/>
        </w:rPr>
        <w:t xml:space="preserve"> </w:t>
      </w:r>
      <w:r w:rsidR="006D5610">
        <w:rPr>
          <w:rFonts w:ascii="Arial" w:hAnsi="Arial"/>
          <w:sz w:val="24"/>
          <w:szCs w:val="24"/>
          <w:lang w:val="fr-FR"/>
        </w:rPr>
        <w:t>en fonction du</w:t>
      </w:r>
      <w:r w:rsidR="00BB3E61" w:rsidRPr="006D5610">
        <w:rPr>
          <w:rFonts w:ascii="Arial" w:hAnsi="Arial"/>
          <w:sz w:val="24"/>
          <w:szCs w:val="24"/>
          <w:lang w:val="fr-FR"/>
        </w:rPr>
        <w:t xml:space="preserve"> nombre de téléchargements</w:t>
      </w:r>
      <w:r w:rsidR="006D5610">
        <w:rPr>
          <w:rFonts w:ascii="Arial" w:hAnsi="Arial"/>
          <w:sz w:val="24"/>
          <w:szCs w:val="24"/>
          <w:lang w:val="fr-FR"/>
        </w:rPr>
        <w:t xml:space="preserve"> et d</w:t>
      </w:r>
      <w:r w:rsidR="00BB3E61" w:rsidRPr="006D5610">
        <w:rPr>
          <w:rFonts w:ascii="Arial" w:hAnsi="Arial"/>
          <w:sz w:val="24"/>
          <w:szCs w:val="24"/>
          <w:lang w:val="fr-FR"/>
        </w:rPr>
        <w:t xml:space="preserve">es citations </w:t>
      </w:r>
      <w:r w:rsidR="006D5610">
        <w:rPr>
          <w:rFonts w:ascii="Arial" w:hAnsi="Arial"/>
          <w:sz w:val="24"/>
          <w:szCs w:val="24"/>
          <w:lang w:val="fr-FR"/>
        </w:rPr>
        <w:t>généré</w:t>
      </w:r>
      <w:r w:rsidR="004E5328">
        <w:rPr>
          <w:rFonts w:ascii="Arial" w:hAnsi="Arial"/>
          <w:sz w:val="24"/>
          <w:szCs w:val="24"/>
          <w:lang w:val="fr-FR"/>
        </w:rPr>
        <w:t>s</w:t>
      </w:r>
      <w:r w:rsidR="00BB3E61" w:rsidRPr="006D5610">
        <w:rPr>
          <w:rFonts w:ascii="Arial" w:hAnsi="Arial"/>
          <w:sz w:val="24"/>
          <w:szCs w:val="24"/>
          <w:lang w:val="fr-FR"/>
        </w:rPr>
        <w:t>. Certaines universités</w:t>
      </w:r>
      <w:r w:rsidR="00722698" w:rsidRPr="00FC3B55">
        <w:rPr>
          <w:rFonts w:ascii="Arial" w:hAnsi="Arial"/>
          <w:sz w:val="24"/>
          <w:szCs w:val="24"/>
          <w:lang w:val="fr-FR" w:eastAsia="en-US" w:bidi="ar-SA"/>
        </w:rPr>
        <w:t xml:space="preserve"> </w:t>
      </w:r>
      <w:r w:rsidR="00BB3E61" w:rsidRPr="00FC3B55">
        <w:rPr>
          <w:rFonts w:ascii="Arial" w:hAnsi="Arial"/>
          <w:sz w:val="24"/>
          <w:szCs w:val="24"/>
          <w:lang w:val="fr-FR" w:eastAsia="en-US" w:bidi="ar-SA"/>
        </w:rPr>
        <w:t>manifestent également un</w:t>
      </w:r>
      <w:r w:rsidR="00722698" w:rsidRPr="00FC3B55">
        <w:rPr>
          <w:rFonts w:ascii="Arial" w:hAnsi="Arial"/>
          <w:sz w:val="24"/>
          <w:szCs w:val="24"/>
          <w:lang w:val="fr-FR" w:eastAsia="en-US" w:bidi="ar-SA"/>
        </w:rPr>
        <w:t xml:space="preserve"> intérêt commercial </w:t>
      </w:r>
      <w:r w:rsidR="00BB3E61" w:rsidRPr="00FC3B55">
        <w:rPr>
          <w:rFonts w:ascii="Arial" w:hAnsi="Arial"/>
          <w:sz w:val="24"/>
          <w:szCs w:val="24"/>
          <w:lang w:val="fr-FR" w:eastAsia="en-US" w:bidi="ar-SA"/>
        </w:rPr>
        <w:t xml:space="preserve">pour </w:t>
      </w:r>
      <w:r w:rsidR="00722698" w:rsidRPr="00FC3B55">
        <w:rPr>
          <w:rFonts w:ascii="Arial" w:hAnsi="Arial"/>
          <w:sz w:val="24"/>
          <w:szCs w:val="24"/>
          <w:lang w:val="fr-FR" w:eastAsia="en-US" w:bidi="ar-SA"/>
        </w:rPr>
        <w:t>leur propriété intellectuelle. Cela signifie que</w:t>
      </w:r>
      <w:r w:rsidR="004E5328">
        <w:rPr>
          <w:rFonts w:ascii="Arial" w:hAnsi="Arial"/>
          <w:sz w:val="24"/>
          <w:szCs w:val="24"/>
          <w:lang w:val="fr-FR" w:eastAsia="en-US" w:bidi="ar-SA"/>
        </w:rPr>
        <w:t>,</w:t>
      </w:r>
      <w:r w:rsidR="00722698" w:rsidRPr="00FC3B55">
        <w:rPr>
          <w:rFonts w:ascii="Arial" w:hAnsi="Arial"/>
          <w:sz w:val="24"/>
          <w:szCs w:val="24"/>
          <w:lang w:val="fr-FR" w:eastAsia="en-US" w:bidi="ar-SA"/>
        </w:rPr>
        <w:t xml:space="preserve"> bien que l'accès ouvert aux rapports de recherche soit souhaitable et souvent </w:t>
      </w:r>
      <w:r w:rsidR="00FA3CAB">
        <w:rPr>
          <w:rFonts w:ascii="Arial" w:hAnsi="Arial"/>
          <w:sz w:val="24"/>
          <w:szCs w:val="24"/>
          <w:lang w:val="fr-FR" w:eastAsia="en-US" w:bidi="ar-SA"/>
        </w:rPr>
        <w:t>exigé</w:t>
      </w:r>
      <w:r w:rsidR="00722698" w:rsidRPr="00FC3B55">
        <w:rPr>
          <w:rFonts w:ascii="Arial" w:hAnsi="Arial"/>
          <w:sz w:val="24"/>
          <w:szCs w:val="24"/>
          <w:lang w:val="fr-FR" w:eastAsia="en-US" w:bidi="ar-SA"/>
        </w:rPr>
        <w:t xml:space="preserve"> par les bailleurs de fonds, parfois l'accès est réservé aux seuls </w:t>
      </w:r>
      <w:r w:rsidR="00BB3E61" w:rsidRPr="00FC3B55">
        <w:rPr>
          <w:rFonts w:ascii="Arial" w:hAnsi="Arial"/>
          <w:sz w:val="24"/>
          <w:szCs w:val="24"/>
          <w:lang w:val="fr-FR" w:eastAsia="en-US" w:bidi="ar-SA"/>
        </w:rPr>
        <w:t xml:space="preserve">utilisateurs ayant le désir et la capacité de </w:t>
      </w:r>
      <w:r w:rsidR="00722698" w:rsidRPr="00FC3B55">
        <w:rPr>
          <w:rFonts w:ascii="Arial" w:hAnsi="Arial"/>
          <w:sz w:val="24"/>
          <w:szCs w:val="24"/>
          <w:lang w:val="fr-FR" w:eastAsia="en-US" w:bidi="ar-SA"/>
        </w:rPr>
        <w:t>payer un accès unique ou des abonnements aux agences d'édition.</w:t>
      </w:r>
    </w:p>
    <w:p w:rsidR="00722698" w:rsidRPr="00FC3B55" w:rsidRDefault="00722698" w:rsidP="00FC3B55">
      <w:pPr>
        <w:ind w:right="124"/>
        <w:rPr>
          <w:rFonts w:ascii="Arial" w:hAnsi="Arial"/>
          <w:sz w:val="24"/>
          <w:szCs w:val="24"/>
          <w:lang w:val="fr-FR"/>
        </w:rPr>
      </w:pPr>
    </w:p>
    <w:p w:rsidR="00B049D2" w:rsidRPr="00FC3B55" w:rsidRDefault="00B049D2" w:rsidP="00FC3B55">
      <w:pPr>
        <w:kinsoku w:val="0"/>
        <w:overflowPunct w:val="0"/>
        <w:autoSpaceDE w:val="0"/>
        <w:autoSpaceDN w:val="0"/>
        <w:snapToGrid w:val="0"/>
        <w:ind w:right="124"/>
        <w:rPr>
          <w:rFonts w:ascii="Arial" w:hAnsi="Arial"/>
          <w:sz w:val="24"/>
          <w:szCs w:val="24"/>
          <w:lang w:val="fr-FR"/>
        </w:rPr>
      </w:pPr>
    </w:p>
    <w:p w:rsidR="00722698" w:rsidRPr="00FC3B55" w:rsidRDefault="00722698" w:rsidP="00FC3B55">
      <w:pPr>
        <w:ind w:right="124"/>
        <w:rPr>
          <w:rFonts w:ascii="Arial" w:hAnsi="Arial"/>
          <w:sz w:val="24"/>
          <w:szCs w:val="24"/>
          <w:lang w:val="fr-FR"/>
        </w:rPr>
      </w:pPr>
      <w:r w:rsidRPr="00FC3B55">
        <w:rPr>
          <w:rFonts w:ascii="Arial" w:hAnsi="Arial"/>
          <w:sz w:val="24"/>
          <w:szCs w:val="24"/>
          <w:lang w:val="fr-FR"/>
        </w:rPr>
        <w:lastRenderedPageBreak/>
        <w:t>En résumé, il semble que les motivations pour entreprendre des recherches universitaires ne s</w:t>
      </w:r>
      <w:r w:rsidR="00BB3E61" w:rsidRPr="00FC3B55">
        <w:rPr>
          <w:rFonts w:ascii="Arial" w:hAnsi="Arial"/>
          <w:sz w:val="24"/>
          <w:szCs w:val="24"/>
          <w:lang w:val="fr-FR"/>
        </w:rPr>
        <w:t xml:space="preserve">e </w:t>
      </w:r>
      <w:r w:rsidR="00C05BBE" w:rsidRPr="00FC3B55">
        <w:rPr>
          <w:rFonts w:ascii="Arial" w:hAnsi="Arial"/>
          <w:sz w:val="24"/>
          <w:szCs w:val="24"/>
          <w:lang w:val="fr-FR"/>
        </w:rPr>
        <w:t>résument</w:t>
      </w:r>
      <w:r w:rsidR="00BB3E61" w:rsidRPr="00FC3B55">
        <w:rPr>
          <w:rFonts w:ascii="Arial" w:hAnsi="Arial"/>
          <w:sz w:val="24"/>
          <w:szCs w:val="24"/>
          <w:lang w:val="fr-FR"/>
        </w:rPr>
        <w:t xml:space="preserve"> pas </w:t>
      </w:r>
      <w:r w:rsidR="004E5328">
        <w:rPr>
          <w:rFonts w:ascii="Arial" w:hAnsi="Arial"/>
          <w:sz w:val="24"/>
          <w:szCs w:val="24"/>
          <w:lang w:val="fr-FR"/>
        </w:rPr>
        <w:t xml:space="preserve">à </w:t>
      </w:r>
      <w:r w:rsidRPr="00FC3B55">
        <w:rPr>
          <w:rFonts w:ascii="Arial" w:hAnsi="Arial"/>
          <w:sz w:val="24"/>
          <w:szCs w:val="24"/>
          <w:lang w:val="fr-FR"/>
        </w:rPr>
        <w:t xml:space="preserve">l'intérêt professionnel </w:t>
      </w:r>
      <w:r w:rsidR="00C05BBE" w:rsidRPr="00FC3B55">
        <w:rPr>
          <w:rFonts w:ascii="Arial" w:hAnsi="Arial"/>
          <w:sz w:val="24"/>
          <w:szCs w:val="24"/>
          <w:lang w:val="fr-FR"/>
        </w:rPr>
        <w:t>ni à</w:t>
      </w:r>
      <w:r w:rsidRPr="00FC3B55">
        <w:rPr>
          <w:rFonts w:ascii="Arial" w:hAnsi="Arial"/>
          <w:sz w:val="24"/>
          <w:szCs w:val="24"/>
          <w:lang w:val="fr-FR"/>
        </w:rPr>
        <w:t xml:space="preserve"> l'engagement du chercheur sur le sujet, mais </w:t>
      </w:r>
      <w:r w:rsidR="00C05BBE" w:rsidRPr="00FC3B55">
        <w:rPr>
          <w:rFonts w:ascii="Arial" w:hAnsi="Arial"/>
          <w:sz w:val="24"/>
          <w:szCs w:val="24"/>
          <w:lang w:val="fr-FR"/>
        </w:rPr>
        <w:t>dépend</w:t>
      </w:r>
      <w:r w:rsidR="004E5328">
        <w:rPr>
          <w:rFonts w:ascii="Arial" w:hAnsi="Arial"/>
          <w:sz w:val="24"/>
          <w:szCs w:val="24"/>
          <w:lang w:val="fr-FR"/>
        </w:rPr>
        <w:t>ent</w:t>
      </w:r>
      <w:r w:rsidR="00C05BBE" w:rsidRPr="00FC3B55">
        <w:rPr>
          <w:rFonts w:ascii="Arial" w:hAnsi="Arial"/>
          <w:sz w:val="24"/>
          <w:szCs w:val="24"/>
          <w:lang w:val="fr-FR"/>
        </w:rPr>
        <w:t xml:space="preserve"> aussi de</w:t>
      </w:r>
      <w:r w:rsidRPr="00FC3B55">
        <w:rPr>
          <w:rFonts w:ascii="Arial" w:hAnsi="Arial"/>
          <w:sz w:val="24"/>
          <w:szCs w:val="24"/>
          <w:lang w:val="fr-FR"/>
        </w:rPr>
        <w:t xml:space="preserve"> facteurs académiques et institutionnels associés. Les universités ont des structures internes conçues pour promouvoir des niveaux élevés de rigueur et de qualité de </w:t>
      </w:r>
      <w:r w:rsidR="00C05BBE" w:rsidRPr="00FC3B55">
        <w:rPr>
          <w:rFonts w:ascii="Arial" w:hAnsi="Arial"/>
          <w:sz w:val="24"/>
          <w:szCs w:val="24"/>
          <w:lang w:val="fr-FR"/>
        </w:rPr>
        <w:t xml:space="preserve">la </w:t>
      </w:r>
      <w:r w:rsidRPr="00FC3B55">
        <w:rPr>
          <w:rFonts w:ascii="Arial" w:hAnsi="Arial"/>
          <w:sz w:val="24"/>
          <w:szCs w:val="24"/>
          <w:lang w:val="fr-FR"/>
        </w:rPr>
        <w:t xml:space="preserve">recherche, mais leur </w:t>
      </w:r>
      <w:r w:rsidR="00C05BBE" w:rsidRPr="00FC3B55">
        <w:rPr>
          <w:rFonts w:ascii="Arial" w:hAnsi="Arial"/>
          <w:sz w:val="24"/>
          <w:szCs w:val="24"/>
          <w:lang w:val="fr-FR"/>
        </w:rPr>
        <w:t>propension à</w:t>
      </w:r>
      <w:r w:rsidRPr="00FC3B55">
        <w:rPr>
          <w:rFonts w:ascii="Arial" w:hAnsi="Arial"/>
          <w:sz w:val="24"/>
          <w:szCs w:val="24"/>
          <w:lang w:val="fr-FR"/>
        </w:rPr>
        <w:t xml:space="preserve"> mesurer l'impact ou la qualité de la recherche par son potentiel pour les résultats et les recommandations à appliquer au monde réel est peut-être moins évidente. Cela dit, de nombreux grands organismes de commande de recherche (tels que le Conseil de la recherche économique et </w:t>
      </w:r>
      <w:r w:rsidR="00C05BBE" w:rsidRPr="00FC3B55">
        <w:rPr>
          <w:rFonts w:ascii="Arial" w:hAnsi="Arial"/>
          <w:sz w:val="24"/>
          <w:szCs w:val="24"/>
          <w:lang w:val="fr-FR"/>
        </w:rPr>
        <w:t xml:space="preserve">sociale, </w:t>
      </w:r>
      <w:r w:rsidRPr="00FC3B55">
        <w:rPr>
          <w:rFonts w:ascii="Arial" w:hAnsi="Arial"/>
          <w:sz w:val="24"/>
          <w:szCs w:val="24"/>
          <w:lang w:val="fr-FR"/>
        </w:rPr>
        <w:t xml:space="preserve">ESRC) et </w:t>
      </w:r>
      <w:r w:rsidR="00C05BBE" w:rsidRPr="00FC3B55">
        <w:rPr>
          <w:rFonts w:ascii="Arial" w:hAnsi="Arial"/>
          <w:sz w:val="24"/>
          <w:szCs w:val="24"/>
          <w:lang w:val="fr-FR"/>
        </w:rPr>
        <w:t xml:space="preserve">Welcome Trust au Royaume-Uni) </w:t>
      </w:r>
      <w:r w:rsidRPr="00FC3B55">
        <w:rPr>
          <w:rFonts w:ascii="Arial" w:hAnsi="Arial"/>
          <w:sz w:val="24"/>
          <w:szCs w:val="24"/>
          <w:lang w:val="fr-FR"/>
        </w:rPr>
        <w:t xml:space="preserve">attendent maintenant </w:t>
      </w:r>
      <w:r w:rsidR="00C05BBE" w:rsidRPr="00FC3B55">
        <w:rPr>
          <w:rFonts w:ascii="Arial" w:hAnsi="Arial"/>
          <w:sz w:val="24"/>
          <w:szCs w:val="24"/>
          <w:lang w:val="fr-FR"/>
        </w:rPr>
        <w:t>des</w:t>
      </w:r>
      <w:r w:rsidRPr="00FC3B55">
        <w:rPr>
          <w:rFonts w:ascii="Arial" w:hAnsi="Arial"/>
          <w:sz w:val="24"/>
          <w:szCs w:val="24"/>
          <w:lang w:val="fr-FR"/>
        </w:rPr>
        <w:t xml:space="preserve"> chercheurs </w:t>
      </w:r>
      <w:r w:rsidR="008571A4" w:rsidRPr="00FC3B55">
        <w:rPr>
          <w:rFonts w:ascii="Arial" w:hAnsi="Arial"/>
          <w:sz w:val="24"/>
          <w:szCs w:val="24"/>
          <w:lang w:val="fr-FR"/>
        </w:rPr>
        <w:t>qu’ils expliquent</w:t>
      </w:r>
      <w:r w:rsidR="00C05BBE" w:rsidRPr="00FC3B55">
        <w:rPr>
          <w:rFonts w:ascii="Arial" w:hAnsi="Arial"/>
          <w:sz w:val="24"/>
          <w:szCs w:val="24"/>
          <w:lang w:val="fr-FR"/>
        </w:rPr>
        <w:t xml:space="preserve"> en quoi leurs projets de recherche auront une incidence sur le monde réel. </w:t>
      </w:r>
      <w:r w:rsidRPr="00FC3B55">
        <w:rPr>
          <w:rFonts w:ascii="Arial" w:hAnsi="Arial"/>
          <w:sz w:val="24"/>
          <w:szCs w:val="24"/>
          <w:lang w:val="fr-FR"/>
        </w:rPr>
        <w:t>Dans le cas de l'ESRC, cette section de la proposition est appelée</w:t>
      </w:r>
      <w:r w:rsidR="008571A4" w:rsidRPr="00FC3B55">
        <w:rPr>
          <w:rFonts w:ascii="Arial" w:hAnsi="Arial"/>
          <w:sz w:val="24"/>
          <w:szCs w:val="24"/>
          <w:lang w:val="fr-FR"/>
        </w:rPr>
        <w:t xml:space="preserve"> « voies</w:t>
      </w:r>
      <w:r w:rsidRPr="00FC3B55">
        <w:rPr>
          <w:rFonts w:ascii="Arial" w:hAnsi="Arial"/>
          <w:sz w:val="24"/>
          <w:szCs w:val="24"/>
          <w:lang w:val="fr-FR"/>
        </w:rPr>
        <w:t xml:space="preserve"> </w:t>
      </w:r>
      <w:r w:rsidR="008571A4" w:rsidRPr="00FC3B55">
        <w:rPr>
          <w:rFonts w:ascii="Arial" w:hAnsi="Arial"/>
          <w:sz w:val="24"/>
          <w:szCs w:val="24"/>
          <w:lang w:val="fr-FR"/>
        </w:rPr>
        <w:t>d’impact »</w:t>
      </w:r>
      <w:r w:rsidRPr="00FC3B55">
        <w:rPr>
          <w:rFonts w:ascii="Arial" w:hAnsi="Arial"/>
          <w:sz w:val="24"/>
          <w:szCs w:val="24"/>
          <w:lang w:val="fr-FR"/>
        </w:rPr>
        <w:t>.</w:t>
      </w:r>
    </w:p>
    <w:p w:rsidR="00A7685C" w:rsidRPr="00FC3B55" w:rsidRDefault="00A7685C" w:rsidP="00FC3B55">
      <w:pPr>
        <w:kinsoku w:val="0"/>
        <w:overflowPunct w:val="0"/>
        <w:autoSpaceDE w:val="0"/>
        <w:autoSpaceDN w:val="0"/>
        <w:snapToGrid w:val="0"/>
        <w:ind w:right="124"/>
        <w:rPr>
          <w:rFonts w:ascii="Arial" w:hAnsi="Arial"/>
          <w:sz w:val="24"/>
          <w:szCs w:val="24"/>
          <w:lang w:val="fr-FR"/>
        </w:rPr>
      </w:pPr>
    </w:p>
    <w:p w:rsidR="00870EDC" w:rsidRPr="00FC3B55" w:rsidRDefault="00870EDC" w:rsidP="00FC3B55">
      <w:pPr>
        <w:kinsoku w:val="0"/>
        <w:overflowPunct w:val="0"/>
        <w:autoSpaceDE w:val="0"/>
        <w:autoSpaceDN w:val="0"/>
        <w:snapToGrid w:val="0"/>
        <w:ind w:right="124"/>
        <w:rPr>
          <w:rFonts w:ascii="Arial" w:hAnsi="Arial"/>
          <w:sz w:val="24"/>
          <w:szCs w:val="24"/>
          <w:lang w:val="fr-FR"/>
        </w:rPr>
      </w:pPr>
    </w:p>
    <w:p w:rsidR="00722698" w:rsidRPr="00FC3B55" w:rsidRDefault="00C05BBE" w:rsidP="00FC3B55">
      <w:pPr>
        <w:ind w:right="124"/>
        <w:rPr>
          <w:rFonts w:ascii="Arial" w:hAnsi="Arial"/>
          <w:i/>
          <w:sz w:val="24"/>
          <w:szCs w:val="24"/>
          <w:lang w:val="fr-FR"/>
        </w:rPr>
      </w:pPr>
      <w:r w:rsidRPr="00FC3B55">
        <w:rPr>
          <w:rFonts w:ascii="Arial" w:hAnsi="Arial"/>
          <w:i/>
          <w:sz w:val="24"/>
          <w:szCs w:val="24"/>
          <w:lang w:val="fr-FR"/>
        </w:rPr>
        <w:t>Chercheurs en dehors du cadre</w:t>
      </w:r>
      <w:r w:rsidR="00722698" w:rsidRPr="00FC3B55">
        <w:rPr>
          <w:rFonts w:ascii="Arial" w:hAnsi="Arial"/>
          <w:i/>
          <w:sz w:val="24"/>
          <w:szCs w:val="24"/>
          <w:lang w:val="fr-FR"/>
        </w:rPr>
        <w:t xml:space="preserve"> universitaire</w:t>
      </w:r>
    </w:p>
    <w:p w:rsidR="00722698" w:rsidRPr="00FC3B55" w:rsidRDefault="00722698" w:rsidP="00FC3B55">
      <w:pPr>
        <w:ind w:right="124"/>
        <w:rPr>
          <w:rFonts w:ascii="Arial" w:hAnsi="Arial"/>
          <w:sz w:val="24"/>
          <w:szCs w:val="24"/>
          <w:lang w:val="fr-FR"/>
        </w:rPr>
      </w:pPr>
      <w:r w:rsidRPr="00FC3B55">
        <w:rPr>
          <w:rFonts w:ascii="Arial" w:hAnsi="Arial"/>
          <w:sz w:val="24"/>
          <w:szCs w:val="24"/>
          <w:lang w:val="fr-FR"/>
        </w:rPr>
        <w:t>Bien que les universités et les</w:t>
      </w:r>
      <w:r w:rsidR="00C05BBE" w:rsidRPr="00FC3B55">
        <w:rPr>
          <w:rFonts w:ascii="Arial" w:hAnsi="Arial"/>
          <w:sz w:val="24"/>
          <w:szCs w:val="24"/>
          <w:lang w:val="fr-FR"/>
        </w:rPr>
        <w:t xml:space="preserve"> instituts de recherche soient l</w:t>
      </w:r>
      <w:r w:rsidRPr="00FC3B55">
        <w:rPr>
          <w:rFonts w:ascii="Arial" w:hAnsi="Arial"/>
          <w:sz w:val="24"/>
          <w:szCs w:val="24"/>
          <w:lang w:val="fr-FR"/>
        </w:rPr>
        <w:t>es organismes de recherche les plus conventionnels dans le domaine d</w:t>
      </w:r>
      <w:r w:rsidR="00C05BBE" w:rsidRPr="00FC3B55">
        <w:rPr>
          <w:rFonts w:ascii="Arial" w:hAnsi="Arial"/>
          <w:sz w:val="24"/>
          <w:szCs w:val="24"/>
          <w:lang w:val="fr-FR"/>
        </w:rPr>
        <w:t>u</w:t>
      </w:r>
      <w:r w:rsidRPr="00FC3B55">
        <w:rPr>
          <w:rFonts w:ascii="Arial" w:hAnsi="Arial"/>
          <w:sz w:val="24"/>
          <w:szCs w:val="24"/>
          <w:lang w:val="fr-FR"/>
        </w:rPr>
        <w:t xml:space="preserve"> handicap, d'autres organismes mènent également des </w:t>
      </w:r>
      <w:r w:rsidR="00C05BBE" w:rsidRPr="00FC3B55">
        <w:rPr>
          <w:rFonts w:ascii="Arial" w:hAnsi="Arial"/>
          <w:sz w:val="24"/>
          <w:szCs w:val="24"/>
          <w:lang w:val="fr-FR"/>
        </w:rPr>
        <w:t xml:space="preserve">programmes de </w:t>
      </w:r>
      <w:r w:rsidRPr="00FC3B55">
        <w:rPr>
          <w:rFonts w:ascii="Arial" w:hAnsi="Arial"/>
          <w:sz w:val="24"/>
          <w:szCs w:val="24"/>
          <w:lang w:val="fr-FR"/>
        </w:rPr>
        <w:t xml:space="preserve">recherche, notamment des ONG et en particulier des OING. Ces organisations (par exemple, World Vision, Handicap International, CBM, Save the Children) sont généralement motivées à s'impliquer dans la recherche sur </w:t>
      </w:r>
      <w:r w:rsidR="00FA3CAB">
        <w:rPr>
          <w:rFonts w:ascii="Arial" w:hAnsi="Arial"/>
          <w:sz w:val="24"/>
          <w:szCs w:val="24"/>
          <w:lang w:val="fr-FR"/>
        </w:rPr>
        <w:t>le handicap</w:t>
      </w:r>
      <w:r w:rsidRPr="00FC3B55">
        <w:rPr>
          <w:rFonts w:ascii="Arial" w:hAnsi="Arial"/>
          <w:sz w:val="24"/>
          <w:szCs w:val="24"/>
          <w:lang w:val="fr-FR"/>
        </w:rPr>
        <w:t xml:space="preserve">, car les </w:t>
      </w:r>
      <w:r w:rsidR="00FA3CAB">
        <w:rPr>
          <w:rFonts w:ascii="Arial" w:hAnsi="Arial"/>
          <w:sz w:val="24"/>
          <w:szCs w:val="24"/>
          <w:lang w:val="fr-FR"/>
        </w:rPr>
        <w:t>enjeux</w:t>
      </w:r>
      <w:r w:rsidRPr="00FC3B55">
        <w:rPr>
          <w:rFonts w:ascii="Arial" w:hAnsi="Arial"/>
          <w:sz w:val="24"/>
          <w:szCs w:val="24"/>
          <w:lang w:val="fr-FR"/>
        </w:rPr>
        <w:t xml:space="preserve"> sont importants pour leur développeme</w:t>
      </w:r>
      <w:r w:rsidR="00FA3CAB">
        <w:rPr>
          <w:rFonts w:ascii="Arial" w:hAnsi="Arial"/>
          <w:sz w:val="24"/>
          <w:szCs w:val="24"/>
          <w:lang w:val="fr-FR"/>
        </w:rPr>
        <w:t xml:space="preserve">nt et leur travail humanitaire, </w:t>
      </w:r>
      <w:r w:rsidRPr="00FC3B55">
        <w:rPr>
          <w:rFonts w:ascii="Arial" w:hAnsi="Arial"/>
          <w:sz w:val="24"/>
          <w:szCs w:val="24"/>
          <w:lang w:val="fr-FR"/>
        </w:rPr>
        <w:t>et ils veulent</w:t>
      </w:r>
      <w:r w:rsidR="004E5328">
        <w:rPr>
          <w:rFonts w:ascii="Arial" w:hAnsi="Arial"/>
          <w:sz w:val="24"/>
          <w:szCs w:val="24"/>
          <w:lang w:val="fr-FR"/>
        </w:rPr>
        <w:t>,</w:t>
      </w:r>
      <w:r w:rsidRPr="00FC3B55">
        <w:rPr>
          <w:rFonts w:ascii="Arial" w:hAnsi="Arial"/>
          <w:sz w:val="24"/>
          <w:szCs w:val="24"/>
          <w:lang w:val="fr-FR"/>
        </w:rPr>
        <w:t xml:space="preserve"> </w:t>
      </w:r>
      <w:r w:rsidR="008571A4" w:rsidRPr="00FC3B55">
        <w:rPr>
          <w:rFonts w:ascii="Arial" w:hAnsi="Arial"/>
          <w:sz w:val="24"/>
          <w:szCs w:val="24"/>
          <w:lang w:val="fr-FR"/>
        </w:rPr>
        <w:t>grâce</w:t>
      </w:r>
      <w:r w:rsidR="00C05BBE" w:rsidRPr="00FC3B55">
        <w:rPr>
          <w:rFonts w:ascii="Arial" w:hAnsi="Arial"/>
          <w:sz w:val="24"/>
          <w:szCs w:val="24"/>
          <w:lang w:val="fr-FR"/>
        </w:rPr>
        <w:t xml:space="preserve"> aux leçons de la recherche</w:t>
      </w:r>
      <w:r w:rsidR="004E5328">
        <w:rPr>
          <w:rFonts w:ascii="Arial" w:hAnsi="Arial"/>
          <w:sz w:val="24"/>
          <w:szCs w:val="24"/>
          <w:lang w:val="fr-FR"/>
        </w:rPr>
        <w:t>,</w:t>
      </w:r>
      <w:r w:rsidR="00C05BBE" w:rsidRPr="00FC3B55">
        <w:rPr>
          <w:rFonts w:ascii="Arial" w:hAnsi="Arial"/>
          <w:sz w:val="24"/>
          <w:szCs w:val="24"/>
          <w:lang w:val="fr-FR"/>
        </w:rPr>
        <w:t xml:space="preserve"> a</w:t>
      </w:r>
      <w:r w:rsidRPr="00FC3B55">
        <w:rPr>
          <w:rFonts w:ascii="Arial" w:hAnsi="Arial"/>
          <w:sz w:val="24"/>
          <w:szCs w:val="24"/>
          <w:lang w:val="fr-FR"/>
        </w:rPr>
        <w:t>méliorer leurs politiques et leur pratique. Ce point de départ suggère que les ONG sont donc plus enclines à choisir des sujets de recherc</w:t>
      </w:r>
      <w:r w:rsidR="00C05BBE" w:rsidRPr="00FC3B55">
        <w:rPr>
          <w:rFonts w:ascii="Arial" w:hAnsi="Arial"/>
          <w:sz w:val="24"/>
          <w:szCs w:val="24"/>
          <w:lang w:val="fr-FR"/>
        </w:rPr>
        <w:t>he susceptibles d'être appliqué</w:t>
      </w:r>
      <w:r w:rsidRPr="00FC3B55">
        <w:rPr>
          <w:rFonts w:ascii="Arial" w:hAnsi="Arial"/>
          <w:sz w:val="24"/>
          <w:szCs w:val="24"/>
          <w:lang w:val="fr-FR"/>
        </w:rPr>
        <w:t>s, et qu'</w:t>
      </w:r>
      <w:r w:rsidR="00C05BBE" w:rsidRPr="00FC3B55">
        <w:rPr>
          <w:rFonts w:ascii="Arial" w:hAnsi="Arial"/>
          <w:sz w:val="24"/>
          <w:szCs w:val="24"/>
          <w:lang w:val="fr-FR"/>
        </w:rPr>
        <w:t>elles</w:t>
      </w:r>
      <w:r w:rsidRPr="00FC3B55">
        <w:rPr>
          <w:rFonts w:ascii="Arial" w:hAnsi="Arial"/>
          <w:sz w:val="24"/>
          <w:szCs w:val="24"/>
          <w:lang w:val="fr-FR"/>
        </w:rPr>
        <w:t xml:space="preserve"> peuvent être davantage </w:t>
      </w:r>
      <w:r w:rsidR="00C05BBE" w:rsidRPr="00FC3B55">
        <w:rPr>
          <w:rFonts w:ascii="Arial" w:hAnsi="Arial"/>
          <w:sz w:val="24"/>
          <w:szCs w:val="24"/>
          <w:lang w:val="fr-FR"/>
        </w:rPr>
        <w:t xml:space="preserve">motivées à engager des ressources </w:t>
      </w:r>
      <w:r w:rsidR="004E5328">
        <w:rPr>
          <w:rFonts w:ascii="Arial" w:hAnsi="Arial"/>
          <w:sz w:val="24"/>
          <w:szCs w:val="24"/>
          <w:lang w:val="fr-FR"/>
        </w:rPr>
        <w:t>étant assurées</w:t>
      </w:r>
      <w:r w:rsidR="00C05BBE" w:rsidRPr="00FC3B55">
        <w:rPr>
          <w:rFonts w:ascii="Arial" w:hAnsi="Arial"/>
          <w:sz w:val="24"/>
          <w:szCs w:val="24"/>
          <w:lang w:val="fr-FR"/>
        </w:rPr>
        <w:t xml:space="preserve"> de déboucher sur un apport bénéfique</w:t>
      </w:r>
      <w:r w:rsidRPr="00FC3B55">
        <w:rPr>
          <w:rFonts w:ascii="Arial" w:hAnsi="Arial"/>
          <w:sz w:val="24"/>
          <w:szCs w:val="24"/>
          <w:lang w:val="fr-FR"/>
        </w:rPr>
        <w:t>. Les puristes de la recherche, cependant, peuvent soutenir que cela signifie que les ONG ne sont pas bien placées pour faire des recherches objectives</w:t>
      </w:r>
      <w:r w:rsidR="004E5328">
        <w:rPr>
          <w:rFonts w:ascii="Arial" w:hAnsi="Arial"/>
          <w:sz w:val="24"/>
          <w:szCs w:val="24"/>
          <w:lang w:val="fr-FR"/>
        </w:rPr>
        <w:t>,</w:t>
      </w:r>
      <w:r w:rsidRPr="00FC3B55">
        <w:rPr>
          <w:rFonts w:ascii="Arial" w:hAnsi="Arial"/>
          <w:sz w:val="24"/>
          <w:szCs w:val="24"/>
          <w:lang w:val="fr-FR"/>
        </w:rPr>
        <w:t xml:space="preserve"> </w:t>
      </w:r>
      <w:r w:rsidR="00996B35" w:rsidRPr="00FC3B55">
        <w:rPr>
          <w:rFonts w:ascii="Arial" w:hAnsi="Arial"/>
          <w:sz w:val="24"/>
          <w:szCs w:val="24"/>
          <w:lang w:val="fr-FR"/>
        </w:rPr>
        <w:t>manquant</w:t>
      </w:r>
      <w:r w:rsidR="00C05BBE" w:rsidRPr="00FC3B55">
        <w:rPr>
          <w:rFonts w:ascii="Arial" w:hAnsi="Arial"/>
          <w:sz w:val="24"/>
          <w:szCs w:val="24"/>
          <w:lang w:val="fr-FR"/>
        </w:rPr>
        <w:t xml:space="preserve"> du </w:t>
      </w:r>
      <w:r w:rsidR="00996B35" w:rsidRPr="00FC3B55">
        <w:rPr>
          <w:rFonts w:ascii="Arial" w:hAnsi="Arial"/>
          <w:sz w:val="24"/>
          <w:szCs w:val="24"/>
          <w:lang w:val="fr-FR"/>
        </w:rPr>
        <w:t>recul nécessaire</w:t>
      </w:r>
      <w:r w:rsidRPr="00FC3B55">
        <w:rPr>
          <w:rFonts w:ascii="Arial" w:hAnsi="Arial"/>
          <w:sz w:val="24"/>
          <w:szCs w:val="24"/>
          <w:lang w:val="fr-FR"/>
        </w:rPr>
        <w:t xml:space="preserve"> </w:t>
      </w:r>
      <w:r w:rsidR="00C05BBE" w:rsidRPr="00FC3B55">
        <w:rPr>
          <w:rFonts w:ascii="Arial" w:hAnsi="Arial"/>
          <w:sz w:val="24"/>
          <w:szCs w:val="24"/>
          <w:lang w:val="fr-FR"/>
        </w:rPr>
        <w:t xml:space="preserve">vis-à-vis </w:t>
      </w:r>
      <w:r w:rsidRPr="00FC3B55">
        <w:rPr>
          <w:rFonts w:ascii="Arial" w:hAnsi="Arial"/>
          <w:sz w:val="24"/>
          <w:szCs w:val="24"/>
          <w:lang w:val="fr-FR"/>
        </w:rPr>
        <w:t>des problèmes</w:t>
      </w:r>
      <w:r w:rsidR="00C05BBE" w:rsidRPr="00FC3B55">
        <w:rPr>
          <w:rFonts w:ascii="Arial" w:hAnsi="Arial"/>
          <w:sz w:val="24"/>
          <w:szCs w:val="24"/>
          <w:lang w:val="fr-FR"/>
        </w:rPr>
        <w:t>, et que, de ce fait</w:t>
      </w:r>
      <w:r w:rsidR="004E5328">
        <w:rPr>
          <w:rFonts w:ascii="Arial" w:hAnsi="Arial"/>
          <w:sz w:val="24"/>
          <w:szCs w:val="24"/>
          <w:lang w:val="fr-FR"/>
        </w:rPr>
        <w:t>,</w:t>
      </w:r>
      <w:r w:rsidR="00C05BBE" w:rsidRPr="00FC3B55">
        <w:rPr>
          <w:rFonts w:ascii="Arial" w:hAnsi="Arial"/>
          <w:sz w:val="24"/>
          <w:szCs w:val="24"/>
          <w:lang w:val="fr-FR"/>
        </w:rPr>
        <w:t xml:space="preserve"> elles sont plus </w:t>
      </w:r>
      <w:r w:rsidR="00996B35" w:rsidRPr="00FC3B55">
        <w:rPr>
          <w:rFonts w:ascii="Arial" w:hAnsi="Arial"/>
          <w:sz w:val="24"/>
          <w:szCs w:val="24"/>
          <w:lang w:val="fr-FR"/>
        </w:rPr>
        <w:t>vulnérables</w:t>
      </w:r>
      <w:r w:rsidR="00C05BBE" w:rsidRPr="00FC3B55">
        <w:rPr>
          <w:rFonts w:ascii="Arial" w:hAnsi="Arial"/>
          <w:sz w:val="24"/>
          <w:szCs w:val="24"/>
          <w:lang w:val="fr-FR"/>
        </w:rPr>
        <w:t xml:space="preserve"> aux pressions</w:t>
      </w:r>
      <w:r w:rsidRPr="00FC3B55">
        <w:rPr>
          <w:rFonts w:ascii="Arial" w:hAnsi="Arial"/>
          <w:sz w:val="24"/>
          <w:szCs w:val="24"/>
          <w:lang w:val="fr-FR"/>
        </w:rPr>
        <w:t xml:space="preserve"> Un universitaire </w:t>
      </w:r>
      <w:r w:rsidR="00C05BBE" w:rsidRPr="00FC3B55">
        <w:rPr>
          <w:rFonts w:ascii="Arial" w:hAnsi="Arial"/>
          <w:sz w:val="24"/>
          <w:szCs w:val="24"/>
          <w:lang w:val="fr-FR"/>
        </w:rPr>
        <w:t xml:space="preserve">que </w:t>
      </w:r>
      <w:r w:rsidRPr="00FC3B55">
        <w:rPr>
          <w:rFonts w:ascii="Arial" w:hAnsi="Arial"/>
          <w:sz w:val="24"/>
          <w:szCs w:val="24"/>
          <w:lang w:val="fr-FR"/>
        </w:rPr>
        <w:t xml:space="preserve">nous avons </w:t>
      </w:r>
      <w:r w:rsidR="00C05BBE" w:rsidRPr="00FC3B55">
        <w:rPr>
          <w:rFonts w:ascii="Arial" w:hAnsi="Arial"/>
          <w:sz w:val="24"/>
          <w:szCs w:val="24"/>
          <w:lang w:val="fr-FR"/>
        </w:rPr>
        <w:t>contacté</w:t>
      </w:r>
      <w:r w:rsidRPr="00FC3B55">
        <w:rPr>
          <w:rFonts w:ascii="Arial" w:hAnsi="Arial"/>
          <w:sz w:val="24"/>
          <w:szCs w:val="24"/>
          <w:lang w:val="fr-FR"/>
        </w:rPr>
        <w:t xml:space="preserve"> a été </w:t>
      </w:r>
      <w:r w:rsidR="00C05BBE" w:rsidRPr="00FC3B55">
        <w:rPr>
          <w:rFonts w:ascii="Arial" w:hAnsi="Arial"/>
          <w:sz w:val="24"/>
          <w:szCs w:val="24"/>
          <w:lang w:val="fr-FR"/>
        </w:rPr>
        <w:t xml:space="preserve">très critique </w:t>
      </w:r>
      <w:r w:rsidR="00996B35" w:rsidRPr="00FC3B55">
        <w:rPr>
          <w:rFonts w:ascii="Arial" w:hAnsi="Arial"/>
          <w:sz w:val="24"/>
          <w:szCs w:val="24"/>
          <w:lang w:val="fr-FR"/>
        </w:rPr>
        <w:t>quant</w:t>
      </w:r>
      <w:r w:rsidR="00C05BBE" w:rsidRPr="00FC3B55">
        <w:rPr>
          <w:rFonts w:ascii="Arial" w:hAnsi="Arial"/>
          <w:sz w:val="24"/>
          <w:szCs w:val="24"/>
          <w:lang w:val="fr-FR"/>
        </w:rPr>
        <w:t xml:space="preserve"> au niveau et à l</w:t>
      </w:r>
      <w:r w:rsidR="004E5328">
        <w:rPr>
          <w:rFonts w:ascii="Arial" w:hAnsi="Arial"/>
          <w:sz w:val="24"/>
          <w:szCs w:val="24"/>
          <w:lang w:val="fr-FR"/>
        </w:rPr>
        <w:t xml:space="preserve">a précision des travaux </w:t>
      </w:r>
      <w:r w:rsidR="00C05BBE" w:rsidRPr="00FC3B55">
        <w:rPr>
          <w:rFonts w:ascii="Arial" w:hAnsi="Arial"/>
          <w:sz w:val="24"/>
          <w:szCs w:val="24"/>
          <w:lang w:val="fr-FR"/>
        </w:rPr>
        <w:t xml:space="preserve">des </w:t>
      </w:r>
      <w:r w:rsidRPr="00FC3B55">
        <w:rPr>
          <w:rFonts w:ascii="Arial" w:hAnsi="Arial"/>
          <w:sz w:val="24"/>
          <w:szCs w:val="24"/>
          <w:lang w:val="fr-FR"/>
        </w:rPr>
        <w:t>ONG.</w:t>
      </w:r>
    </w:p>
    <w:p w:rsidR="00722698" w:rsidRPr="00FC3B55" w:rsidRDefault="00722698" w:rsidP="00FC3B55">
      <w:pPr>
        <w:ind w:right="124"/>
        <w:rPr>
          <w:rFonts w:ascii="Arial" w:hAnsi="Arial"/>
          <w:sz w:val="24"/>
          <w:szCs w:val="24"/>
          <w:lang w:val="fr-FR"/>
        </w:rPr>
      </w:pPr>
    </w:p>
    <w:p w:rsidR="00870EDC" w:rsidRPr="00FC3B55" w:rsidRDefault="000C725B" w:rsidP="00FC3B55">
      <w:pPr>
        <w:kinsoku w:val="0"/>
        <w:overflowPunct w:val="0"/>
        <w:autoSpaceDE w:val="0"/>
        <w:autoSpaceDN w:val="0"/>
        <w:snapToGrid w:val="0"/>
        <w:ind w:right="124"/>
        <w:rPr>
          <w:rFonts w:ascii="Arial" w:hAnsi="Arial"/>
          <w:i/>
          <w:iCs/>
          <w:sz w:val="24"/>
          <w:szCs w:val="24"/>
          <w:lang w:val="fr-FR"/>
        </w:rPr>
      </w:pPr>
      <w:r w:rsidRPr="00FC3B55">
        <w:rPr>
          <w:rFonts w:ascii="Arial" w:hAnsi="Arial"/>
          <w:i/>
          <w:iCs/>
          <w:sz w:val="24"/>
          <w:szCs w:val="24"/>
          <w:lang w:val="fr-FR"/>
        </w:rPr>
        <w:t>C</w:t>
      </w:r>
      <w:r w:rsidR="00870EDC" w:rsidRPr="00FC3B55">
        <w:rPr>
          <w:rFonts w:ascii="Arial" w:hAnsi="Arial"/>
          <w:i/>
          <w:iCs/>
          <w:sz w:val="24"/>
          <w:szCs w:val="24"/>
          <w:lang w:val="fr-FR"/>
        </w:rPr>
        <w:t>ollaborations</w:t>
      </w:r>
      <w:r w:rsidR="00996B35" w:rsidRPr="00FC3B55">
        <w:rPr>
          <w:rFonts w:ascii="Arial" w:hAnsi="Arial"/>
          <w:i/>
          <w:iCs/>
          <w:sz w:val="24"/>
          <w:szCs w:val="24"/>
          <w:lang w:val="fr-FR"/>
        </w:rPr>
        <w:t xml:space="preserve"> dans </w:t>
      </w:r>
      <w:r w:rsidR="00996B35" w:rsidRPr="006D5610">
        <w:rPr>
          <w:rFonts w:ascii="Arial" w:hAnsi="Arial"/>
          <w:i/>
          <w:iCs/>
          <w:sz w:val="24"/>
          <w:szCs w:val="24"/>
          <w:lang w:val="fr-FR"/>
        </w:rPr>
        <w:t>la recherche</w:t>
      </w:r>
    </w:p>
    <w:p w:rsidR="00722698" w:rsidRPr="00FC3B55" w:rsidRDefault="00722698" w:rsidP="00FC3B55">
      <w:pPr>
        <w:ind w:right="124"/>
        <w:rPr>
          <w:rFonts w:ascii="Arial" w:hAnsi="Arial"/>
          <w:sz w:val="24"/>
          <w:szCs w:val="24"/>
          <w:lang w:val="fr-FR"/>
        </w:rPr>
      </w:pPr>
      <w:r w:rsidRPr="00FC3B55">
        <w:rPr>
          <w:rFonts w:ascii="Arial" w:hAnsi="Arial"/>
          <w:sz w:val="24"/>
          <w:szCs w:val="24"/>
          <w:lang w:val="fr-FR"/>
        </w:rPr>
        <w:t>Il est de plus en plus fréquent que les universités et les ONG collabor</w:t>
      </w:r>
      <w:r w:rsidR="00996B35" w:rsidRPr="00FC3B55">
        <w:rPr>
          <w:rFonts w:ascii="Arial" w:hAnsi="Arial"/>
          <w:sz w:val="24"/>
          <w:szCs w:val="24"/>
          <w:lang w:val="fr-FR"/>
        </w:rPr>
        <w:t xml:space="preserve">ent pour entreprendre </w:t>
      </w:r>
      <w:r w:rsidRPr="00FC3B55">
        <w:rPr>
          <w:rFonts w:ascii="Arial" w:hAnsi="Arial"/>
          <w:sz w:val="24"/>
          <w:szCs w:val="24"/>
          <w:lang w:val="fr-FR"/>
        </w:rPr>
        <w:t>de</w:t>
      </w:r>
      <w:r w:rsidR="004E5328">
        <w:rPr>
          <w:rFonts w:ascii="Arial" w:hAnsi="Arial"/>
          <w:sz w:val="24"/>
          <w:szCs w:val="24"/>
          <w:lang w:val="fr-FR"/>
        </w:rPr>
        <w:t>s projets de</w:t>
      </w:r>
      <w:r w:rsidRPr="00FC3B55">
        <w:rPr>
          <w:rFonts w:ascii="Arial" w:hAnsi="Arial"/>
          <w:sz w:val="24"/>
          <w:szCs w:val="24"/>
          <w:lang w:val="fr-FR"/>
        </w:rPr>
        <w:t xml:space="preserve"> recherche. Cela semble être une bonne idée car les compétences essentielles de chaque partenaire complètent l'autre. Les universités fourniront la rigueur et l'expérience de la recherche dans les méthodologies et l'analyse des données, etc. tandis que les ONG</w:t>
      </w:r>
      <w:r w:rsidR="00996B35" w:rsidRPr="00FC3B55">
        <w:rPr>
          <w:rFonts w:ascii="Arial" w:hAnsi="Arial"/>
          <w:sz w:val="24"/>
          <w:szCs w:val="24"/>
          <w:lang w:val="fr-FR"/>
        </w:rPr>
        <w:t xml:space="preserve">, </w:t>
      </w:r>
      <w:r w:rsidRPr="00FC3B55">
        <w:rPr>
          <w:rFonts w:ascii="Arial" w:hAnsi="Arial"/>
          <w:sz w:val="24"/>
          <w:szCs w:val="24"/>
          <w:lang w:val="fr-FR"/>
        </w:rPr>
        <w:t xml:space="preserve">susceptibles </w:t>
      </w:r>
      <w:r w:rsidR="004E5328" w:rsidRPr="00FC3B55">
        <w:rPr>
          <w:rFonts w:ascii="Arial" w:hAnsi="Arial"/>
          <w:sz w:val="24"/>
          <w:szCs w:val="24"/>
          <w:lang w:val="fr-FR"/>
        </w:rPr>
        <w:t>de bien conna</w:t>
      </w:r>
      <w:r w:rsidR="004E5328">
        <w:rPr>
          <w:rFonts w:ascii="Arial" w:hAnsi="Arial"/>
          <w:sz w:val="24"/>
          <w:szCs w:val="24"/>
          <w:lang w:val="fr-FR"/>
        </w:rPr>
        <w:t>î</w:t>
      </w:r>
      <w:r w:rsidR="00996B35" w:rsidRPr="00FC3B55">
        <w:rPr>
          <w:rFonts w:ascii="Arial" w:hAnsi="Arial"/>
          <w:sz w:val="24"/>
          <w:szCs w:val="24"/>
          <w:lang w:val="fr-FR"/>
        </w:rPr>
        <w:t xml:space="preserve">tre les parties prenantes et </w:t>
      </w:r>
      <w:r w:rsidR="00FB3102" w:rsidRPr="00FC3B55">
        <w:rPr>
          <w:rFonts w:ascii="Arial" w:hAnsi="Arial"/>
          <w:sz w:val="24"/>
          <w:szCs w:val="24"/>
          <w:lang w:val="fr-FR"/>
        </w:rPr>
        <w:t>leurs relations, équilibreront</w:t>
      </w:r>
      <w:r w:rsidRPr="00FC3B55">
        <w:rPr>
          <w:rFonts w:ascii="Arial" w:hAnsi="Arial"/>
          <w:sz w:val="24"/>
          <w:szCs w:val="24"/>
          <w:lang w:val="fr-FR"/>
        </w:rPr>
        <w:t xml:space="preserve"> la rigueur </w:t>
      </w:r>
      <w:r w:rsidR="00FB3102" w:rsidRPr="00FC3B55">
        <w:rPr>
          <w:rFonts w:ascii="Arial" w:hAnsi="Arial"/>
          <w:sz w:val="24"/>
          <w:szCs w:val="24"/>
          <w:lang w:val="fr-FR"/>
        </w:rPr>
        <w:t>universitaire avec</w:t>
      </w:r>
      <w:r w:rsidRPr="00FC3B55">
        <w:rPr>
          <w:rFonts w:ascii="Arial" w:hAnsi="Arial"/>
          <w:sz w:val="24"/>
          <w:szCs w:val="24"/>
          <w:lang w:val="fr-FR"/>
        </w:rPr>
        <w:t xml:space="preserve"> le pragmatisme et la nécessité d'un</w:t>
      </w:r>
      <w:r w:rsidR="00996B35" w:rsidRPr="00FC3B55">
        <w:rPr>
          <w:rFonts w:ascii="Arial" w:hAnsi="Arial"/>
          <w:sz w:val="24"/>
          <w:szCs w:val="24"/>
          <w:lang w:val="fr-FR"/>
        </w:rPr>
        <w:t>e incidence</w:t>
      </w:r>
      <w:r w:rsidRPr="00FC3B55">
        <w:rPr>
          <w:rFonts w:ascii="Arial" w:hAnsi="Arial"/>
          <w:sz w:val="24"/>
          <w:szCs w:val="24"/>
          <w:lang w:val="fr-FR"/>
        </w:rPr>
        <w:t xml:space="preserve"> pratique.</w:t>
      </w:r>
    </w:p>
    <w:p w:rsidR="00722698" w:rsidRPr="00FC3B55" w:rsidRDefault="00722698" w:rsidP="00FC3B55">
      <w:pPr>
        <w:ind w:right="124"/>
        <w:rPr>
          <w:rFonts w:ascii="Arial" w:hAnsi="Arial"/>
          <w:sz w:val="24"/>
          <w:szCs w:val="24"/>
          <w:lang w:val="fr-FR"/>
        </w:rPr>
      </w:pPr>
    </w:p>
    <w:p w:rsidR="00A27A9F" w:rsidRPr="00FC3B55" w:rsidRDefault="00A27A9F" w:rsidP="00FC3B55">
      <w:pPr>
        <w:kinsoku w:val="0"/>
        <w:overflowPunct w:val="0"/>
        <w:autoSpaceDE w:val="0"/>
        <w:autoSpaceDN w:val="0"/>
        <w:snapToGrid w:val="0"/>
        <w:ind w:right="124"/>
        <w:rPr>
          <w:rFonts w:ascii="Arial" w:hAnsi="Arial"/>
          <w:b/>
          <w:bCs/>
          <w:sz w:val="24"/>
          <w:szCs w:val="24"/>
          <w:lang w:val="fr-FR"/>
        </w:rPr>
      </w:pPr>
    </w:p>
    <w:p w:rsidR="00804C06" w:rsidRPr="00FC3B55" w:rsidRDefault="00996B35" w:rsidP="00FC3B55">
      <w:pPr>
        <w:ind w:right="124"/>
        <w:rPr>
          <w:rFonts w:ascii="Arial" w:hAnsi="Arial"/>
          <w:b/>
          <w:bCs/>
          <w:sz w:val="24"/>
          <w:szCs w:val="24"/>
          <w:lang w:val="fr-FR"/>
        </w:rPr>
      </w:pPr>
      <w:r w:rsidRPr="00FC3B55">
        <w:rPr>
          <w:rFonts w:ascii="Arial" w:hAnsi="Arial"/>
          <w:b/>
          <w:bCs/>
          <w:sz w:val="24"/>
          <w:szCs w:val="24"/>
          <w:lang w:val="fr-FR"/>
        </w:rPr>
        <w:t xml:space="preserve">Publics </w:t>
      </w:r>
      <w:r w:rsidRPr="006D5610">
        <w:rPr>
          <w:rFonts w:ascii="Arial" w:hAnsi="Arial"/>
          <w:b/>
          <w:bCs/>
          <w:sz w:val="24"/>
          <w:szCs w:val="24"/>
          <w:lang w:val="fr-FR"/>
        </w:rPr>
        <w:t>cibles pour</w:t>
      </w:r>
      <w:r w:rsidRPr="00FC3B55">
        <w:rPr>
          <w:rFonts w:ascii="Arial" w:hAnsi="Arial"/>
          <w:b/>
          <w:bCs/>
          <w:sz w:val="24"/>
          <w:szCs w:val="24"/>
          <w:lang w:val="fr-FR"/>
        </w:rPr>
        <w:t xml:space="preserve"> les résultats de la recherche</w:t>
      </w:r>
    </w:p>
    <w:p w:rsidR="00722698" w:rsidRPr="00FC3B55" w:rsidRDefault="00722698" w:rsidP="00FC3B55">
      <w:pPr>
        <w:ind w:right="124"/>
        <w:rPr>
          <w:rFonts w:ascii="Arial" w:hAnsi="Arial"/>
          <w:sz w:val="24"/>
          <w:szCs w:val="24"/>
          <w:lang w:val="fr-FR"/>
        </w:rPr>
      </w:pPr>
      <w:r w:rsidRPr="00FC3B55">
        <w:rPr>
          <w:rFonts w:ascii="Arial" w:hAnsi="Arial"/>
          <w:sz w:val="24"/>
          <w:szCs w:val="24"/>
          <w:shd w:val="clear" w:color="auto" w:fill="FFFFFF"/>
          <w:lang w:val="fr-FR"/>
        </w:rPr>
        <w:t xml:space="preserve">Les co-auteurs de cet article pensent qu'il pourrait être utile </w:t>
      </w:r>
      <w:r w:rsidR="00996B35" w:rsidRPr="00FC3B55">
        <w:rPr>
          <w:rFonts w:ascii="Arial" w:hAnsi="Arial"/>
          <w:sz w:val="24"/>
          <w:szCs w:val="24"/>
          <w:shd w:val="clear" w:color="auto" w:fill="FFFFFF"/>
          <w:lang w:val="fr-FR"/>
        </w:rPr>
        <w:t xml:space="preserve">de cerner le public cible que </w:t>
      </w:r>
      <w:r w:rsidRPr="00FC3B55">
        <w:rPr>
          <w:rFonts w:ascii="Arial" w:hAnsi="Arial"/>
          <w:sz w:val="24"/>
          <w:szCs w:val="24"/>
          <w:shd w:val="clear" w:color="auto" w:fill="FFFFFF"/>
          <w:lang w:val="fr-FR"/>
        </w:rPr>
        <w:t xml:space="preserve">les chercheurs universitaires ont généralement à l'esprit pour leurs résultats de recherche et leurs recommandations. </w:t>
      </w:r>
      <w:r w:rsidR="00996B35" w:rsidRPr="00FC3B55">
        <w:rPr>
          <w:rFonts w:ascii="Arial" w:hAnsi="Arial"/>
          <w:sz w:val="24"/>
          <w:szCs w:val="24"/>
          <w:shd w:val="clear" w:color="auto" w:fill="FFFFFF"/>
          <w:lang w:val="fr-FR"/>
        </w:rPr>
        <w:t xml:space="preserve">Dans le cas des doctorants cela pourrait être leurs examinateurs et, pour des chargés de recherche, leurs pairs appartenant à des comités de lecture de revues académiques </w:t>
      </w:r>
      <w:r w:rsidR="004E5328">
        <w:rPr>
          <w:rFonts w:ascii="Arial" w:hAnsi="Arial"/>
          <w:sz w:val="24"/>
          <w:szCs w:val="24"/>
          <w:shd w:val="clear" w:color="auto" w:fill="FFFFFF"/>
          <w:lang w:val="fr-FR"/>
        </w:rPr>
        <w:t>réputées</w:t>
      </w:r>
      <w:r w:rsidR="00996B35" w:rsidRPr="00FC3B55">
        <w:rPr>
          <w:rFonts w:ascii="Arial" w:hAnsi="Arial"/>
          <w:sz w:val="24"/>
          <w:szCs w:val="24"/>
          <w:shd w:val="clear" w:color="auto" w:fill="FFFFFF"/>
          <w:lang w:val="fr-FR"/>
        </w:rPr>
        <w:t>.</w:t>
      </w:r>
      <w:r w:rsidRPr="00FC3B55">
        <w:rPr>
          <w:rFonts w:ascii="Arial" w:hAnsi="Arial"/>
          <w:sz w:val="24"/>
          <w:szCs w:val="24"/>
          <w:shd w:val="clear" w:color="auto" w:fill="FFFFFF"/>
          <w:lang w:val="fr-FR"/>
        </w:rPr>
        <w:t xml:space="preserve"> </w:t>
      </w:r>
      <w:r w:rsidR="00996B35" w:rsidRPr="00FC3B55">
        <w:rPr>
          <w:rFonts w:ascii="Arial" w:hAnsi="Arial"/>
          <w:sz w:val="24"/>
          <w:szCs w:val="24"/>
          <w:shd w:val="clear" w:color="auto" w:fill="FFFFFF"/>
          <w:lang w:val="fr-FR"/>
        </w:rPr>
        <w:t>L</w:t>
      </w:r>
      <w:r w:rsidRPr="00FC3B55">
        <w:rPr>
          <w:rFonts w:ascii="Arial" w:hAnsi="Arial"/>
          <w:sz w:val="24"/>
          <w:szCs w:val="24"/>
          <w:shd w:val="clear" w:color="auto" w:fill="FFFFFF"/>
          <w:lang w:val="fr-FR"/>
        </w:rPr>
        <w:t xml:space="preserve">es délégués </w:t>
      </w:r>
      <w:r w:rsidR="00996B35" w:rsidRPr="00FC3B55">
        <w:rPr>
          <w:rFonts w:ascii="Arial" w:hAnsi="Arial"/>
          <w:sz w:val="24"/>
          <w:szCs w:val="24"/>
          <w:shd w:val="clear" w:color="auto" w:fill="FFFFFF"/>
          <w:lang w:val="fr-FR"/>
        </w:rPr>
        <w:t>participant à des conférences</w:t>
      </w:r>
      <w:r w:rsidRPr="00FC3B55">
        <w:rPr>
          <w:rFonts w:ascii="Arial" w:hAnsi="Arial"/>
          <w:sz w:val="24"/>
          <w:szCs w:val="24"/>
          <w:shd w:val="clear" w:color="auto" w:fill="FFFFFF"/>
          <w:lang w:val="fr-FR"/>
        </w:rPr>
        <w:t xml:space="preserve"> </w:t>
      </w:r>
      <w:r w:rsidR="00996B35" w:rsidRPr="00FC3B55">
        <w:rPr>
          <w:rFonts w:ascii="Arial" w:hAnsi="Arial"/>
          <w:sz w:val="24"/>
          <w:szCs w:val="24"/>
          <w:shd w:val="clear" w:color="auto" w:fill="FFFFFF"/>
          <w:lang w:val="fr-FR"/>
        </w:rPr>
        <w:t xml:space="preserve">pourraient aussi en faire partie. </w:t>
      </w:r>
      <w:r w:rsidR="005E39B7">
        <w:rPr>
          <w:rFonts w:ascii="Arial" w:hAnsi="Arial"/>
          <w:sz w:val="24"/>
          <w:szCs w:val="24"/>
          <w:shd w:val="clear" w:color="auto" w:fill="FFFFFF"/>
          <w:lang w:val="fr-FR"/>
        </w:rPr>
        <w:t xml:space="preserve">Lors de la </w:t>
      </w:r>
      <w:r w:rsidRPr="00FC3B55">
        <w:rPr>
          <w:rFonts w:ascii="Arial" w:hAnsi="Arial"/>
          <w:sz w:val="24"/>
          <w:szCs w:val="24"/>
          <w:shd w:val="clear" w:color="auto" w:fill="FFFFFF"/>
          <w:lang w:val="fr-FR"/>
        </w:rPr>
        <w:t xml:space="preserve">conférence Afri-CAN CBR, nous avons </w:t>
      </w:r>
      <w:r w:rsidR="00996B35" w:rsidRPr="00FC3B55">
        <w:rPr>
          <w:rFonts w:ascii="Arial" w:hAnsi="Arial"/>
          <w:sz w:val="24"/>
          <w:szCs w:val="24"/>
          <w:shd w:val="clear" w:color="auto" w:fill="FFFFFF"/>
          <w:lang w:val="fr-FR"/>
        </w:rPr>
        <w:t xml:space="preserve">constaté </w:t>
      </w:r>
      <w:r w:rsidR="008571A4" w:rsidRPr="006D5610">
        <w:rPr>
          <w:rFonts w:ascii="Arial" w:hAnsi="Arial"/>
          <w:sz w:val="24"/>
          <w:szCs w:val="24"/>
          <w:shd w:val="clear" w:color="auto" w:fill="FFFFFF"/>
          <w:lang w:val="fr-FR"/>
        </w:rPr>
        <w:t>qu’un grand</w:t>
      </w:r>
      <w:r w:rsidRPr="00FC3B55">
        <w:rPr>
          <w:rFonts w:ascii="Arial" w:hAnsi="Arial"/>
          <w:sz w:val="24"/>
          <w:szCs w:val="24"/>
          <w:shd w:val="clear" w:color="auto" w:fill="FFFFFF"/>
          <w:lang w:val="fr-FR"/>
        </w:rPr>
        <w:t xml:space="preserve"> nombre de </w:t>
      </w:r>
      <w:r w:rsidR="00996B35" w:rsidRPr="00FC3B55">
        <w:rPr>
          <w:rFonts w:ascii="Arial" w:hAnsi="Arial"/>
          <w:sz w:val="24"/>
          <w:szCs w:val="24"/>
          <w:shd w:val="clear" w:color="auto" w:fill="FFFFFF"/>
          <w:lang w:val="fr-FR"/>
        </w:rPr>
        <w:t>communica</w:t>
      </w:r>
      <w:r w:rsidRPr="00FC3B55">
        <w:rPr>
          <w:rFonts w:ascii="Arial" w:hAnsi="Arial"/>
          <w:sz w:val="24"/>
          <w:szCs w:val="24"/>
          <w:shd w:val="clear" w:color="auto" w:fill="FFFFFF"/>
          <w:lang w:val="fr-FR"/>
        </w:rPr>
        <w:t xml:space="preserve">tions </w:t>
      </w:r>
      <w:r w:rsidR="004E5328">
        <w:rPr>
          <w:rFonts w:ascii="Arial" w:hAnsi="Arial"/>
          <w:sz w:val="24"/>
          <w:szCs w:val="24"/>
          <w:shd w:val="clear" w:color="auto" w:fill="FFFFFF"/>
          <w:lang w:val="fr-FR"/>
        </w:rPr>
        <w:t>étaient</w:t>
      </w:r>
      <w:r w:rsidR="00996B35" w:rsidRPr="00FC3B55">
        <w:rPr>
          <w:rFonts w:ascii="Arial" w:hAnsi="Arial"/>
          <w:sz w:val="24"/>
          <w:szCs w:val="24"/>
          <w:shd w:val="clear" w:color="auto" w:fill="FFFFFF"/>
          <w:lang w:val="fr-FR"/>
        </w:rPr>
        <w:t xml:space="preserve"> </w:t>
      </w:r>
      <w:r w:rsidRPr="00FC3B55">
        <w:rPr>
          <w:rFonts w:ascii="Arial" w:hAnsi="Arial"/>
          <w:sz w:val="24"/>
          <w:szCs w:val="24"/>
          <w:shd w:val="clear" w:color="auto" w:fill="FFFFFF"/>
          <w:lang w:val="fr-FR"/>
        </w:rPr>
        <w:t xml:space="preserve">axées sur une description détaillée du processus de recherche (méthodologie, méthodes de collecte de données, etc.). Il y avait souvent peu ou pas de discussion sur l'application potentielle ou réelle des résultats. Nous avons </w:t>
      </w:r>
      <w:r w:rsidR="005E39B7">
        <w:rPr>
          <w:rFonts w:ascii="Arial" w:hAnsi="Arial"/>
          <w:sz w:val="24"/>
          <w:szCs w:val="24"/>
          <w:shd w:val="clear" w:color="auto" w:fill="FFFFFF"/>
          <w:lang w:val="fr-FR"/>
        </w:rPr>
        <w:t>supposé</w:t>
      </w:r>
      <w:r w:rsidRPr="00FC3B55">
        <w:rPr>
          <w:rFonts w:ascii="Arial" w:hAnsi="Arial"/>
          <w:sz w:val="24"/>
          <w:szCs w:val="24"/>
          <w:shd w:val="clear" w:color="auto" w:fill="FFFFFF"/>
          <w:lang w:val="fr-FR"/>
        </w:rPr>
        <w:t xml:space="preserve"> que certains </w:t>
      </w:r>
      <w:r w:rsidR="003C7750" w:rsidRPr="00FC3B55">
        <w:rPr>
          <w:rFonts w:ascii="Arial" w:hAnsi="Arial"/>
          <w:sz w:val="24"/>
          <w:szCs w:val="24"/>
          <w:shd w:val="clear" w:color="auto" w:fill="FFFFFF"/>
          <w:lang w:val="fr-FR"/>
        </w:rPr>
        <w:t>orateurs</w:t>
      </w:r>
      <w:r w:rsidRPr="00FC3B55">
        <w:rPr>
          <w:rFonts w:ascii="Arial" w:hAnsi="Arial"/>
          <w:sz w:val="24"/>
          <w:szCs w:val="24"/>
          <w:shd w:val="clear" w:color="auto" w:fill="FFFFFF"/>
          <w:lang w:val="fr-FR"/>
        </w:rPr>
        <w:t xml:space="preserve"> ont estimé qu'ils devaient justifier leurs méthodes de recherche avec de longues explications et des diapositives </w:t>
      </w:r>
      <w:r w:rsidR="003C7750" w:rsidRPr="00FC3B55">
        <w:rPr>
          <w:rFonts w:ascii="Arial" w:hAnsi="Arial"/>
          <w:sz w:val="24"/>
          <w:szCs w:val="24"/>
          <w:shd w:val="clear" w:color="auto" w:fill="FFFFFF"/>
          <w:lang w:val="fr-FR"/>
        </w:rPr>
        <w:t xml:space="preserve">PowerPoint </w:t>
      </w:r>
      <w:r w:rsidRPr="00FC3B55">
        <w:rPr>
          <w:rFonts w:ascii="Arial" w:hAnsi="Arial"/>
          <w:sz w:val="24"/>
          <w:szCs w:val="24"/>
          <w:shd w:val="clear" w:color="auto" w:fill="FFFFFF"/>
          <w:lang w:val="fr-FR"/>
        </w:rPr>
        <w:t xml:space="preserve">complexes afin que leurs pairs dans le public ne </w:t>
      </w:r>
      <w:r w:rsidR="004E5328">
        <w:rPr>
          <w:rFonts w:ascii="Arial" w:hAnsi="Arial"/>
          <w:sz w:val="24"/>
          <w:szCs w:val="24"/>
          <w:shd w:val="clear" w:color="auto" w:fill="FFFFFF"/>
          <w:lang w:val="fr-FR"/>
        </w:rPr>
        <w:t>mettent</w:t>
      </w:r>
      <w:r w:rsidRPr="00FC3B55">
        <w:rPr>
          <w:rFonts w:ascii="Arial" w:hAnsi="Arial"/>
          <w:sz w:val="24"/>
          <w:szCs w:val="24"/>
          <w:shd w:val="clear" w:color="auto" w:fill="FFFFFF"/>
          <w:lang w:val="fr-FR"/>
        </w:rPr>
        <w:t xml:space="preserve"> pas</w:t>
      </w:r>
      <w:r w:rsidR="004E5328">
        <w:rPr>
          <w:rFonts w:ascii="Arial" w:hAnsi="Arial"/>
          <w:sz w:val="24"/>
          <w:szCs w:val="24"/>
          <w:shd w:val="clear" w:color="auto" w:fill="FFFFFF"/>
          <w:lang w:val="fr-FR"/>
        </w:rPr>
        <w:t xml:space="preserve"> en doute</w:t>
      </w:r>
      <w:r w:rsidRPr="00FC3B55">
        <w:rPr>
          <w:rFonts w:ascii="Arial" w:hAnsi="Arial"/>
          <w:sz w:val="24"/>
          <w:szCs w:val="24"/>
          <w:shd w:val="clear" w:color="auto" w:fill="FFFFFF"/>
          <w:lang w:val="fr-FR"/>
        </w:rPr>
        <w:t xml:space="preserve"> leurs qualifications de recherche. Il se peut aussi que</w:t>
      </w:r>
      <w:r w:rsidR="003C7750" w:rsidRPr="00FC3B55">
        <w:rPr>
          <w:rFonts w:ascii="Arial" w:hAnsi="Arial"/>
          <w:sz w:val="24"/>
          <w:szCs w:val="24"/>
          <w:shd w:val="clear" w:color="auto" w:fill="FFFFFF"/>
          <w:lang w:val="fr-FR"/>
        </w:rPr>
        <w:t>,</w:t>
      </w:r>
      <w:r w:rsidRPr="00FC3B55">
        <w:rPr>
          <w:rFonts w:ascii="Arial" w:hAnsi="Arial"/>
          <w:sz w:val="24"/>
          <w:szCs w:val="24"/>
          <w:shd w:val="clear" w:color="auto" w:fill="FFFFFF"/>
          <w:lang w:val="fr-FR"/>
        </w:rPr>
        <w:t xml:space="preserve"> si les chercheurs cherchent à influencer</w:t>
      </w:r>
      <w:r w:rsidR="00BC4A8E">
        <w:rPr>
          <w:rFonts w:ascii="Arial" w:hAnsi="Arial"/>
          <w:sz w:val="24"/>
          <w:szCs w:val="24"/>
          <w:shd w:val="clear" w:color="auto" w:fill="FFFFFF"/>
          <w:lang w:val="fr-FR"/>
        </w:rPr>
        <w:t>,</w:t>
      </w:r>
      <w:r w:rsidRPr="00FC3B55">
        <w:rPr>
          <w:rFonts w:ascii="Arial" w:hAnsi="Arial"/>
          <w:sz w:val="24"/>
          <w:szCs w:val="24"/>
          <w:shd w:val="clear" w:color="auto" w:fill="FFFFFF"/>
          <w:lang w:val="fr-FR"/>
        </w:rPr>
        <w:t xml:space="preserve"> </w:t>
      </w:r>
      <w:r w:rsidR="00BC4A8E" w:rsidRPr="00491E40">
        <w:rPr>
          <w:rFonts w:ascii="Arial" w:hAnsi="Arial"/>
          <w:sz w:val="24"/>
          <w:szCs w:val="24"/>
          <w:shd w:val="clear" w:color="auto" w:fill="FFFFFF"/>
          <w:lang w:val="fr-FR"/>
        </w:rPr>
        <w:t>par exemple,</w:t>
      </w:r>
      <w:r w:rsidR="00BC4A8E">
        <w:rPr>
          <w:rFonts w:ascii="Arial" w:hAnsi="Arial"/>
          <w:sz w:val="24"/>
          <w:szCs w:val="24"/>
          <w:shd w:val="clear" w:color="auto" w:fill="FFFFFF"/>
          <w:lang w:val="fr-FR"/>
        </w:rPr>
        <w:t xml:space="preserve"> </w:t>
      </w:r>
      <w:r w:rsidRPr="00FC3B55">
        <w:rPr>
          <w:rFonts w:ascii="Arial" w:hAnsi="Arial"/>
          <w:sz w:val="24"/>
          <w:szCs w:val="24"/>
          <w:shd w:val="clear" w:color="auto" w:fill="FFFFFF"/>
          <w:lang w:val="fr-FR"/>
        </w:rPr>
        <w:t>les décideurs de haut niveau ou les agences multilatérales, ils estiment qu'il est impératif qu'ils se présentent comme rigoureux et fiables, de sorte que leurs recommandations ne soient pas actualisées</w:t>
      </w:r>
      <w:r w:rsidR="003C7750" w:rsidRPr="00FC3B55">
        <w:rPr>
          <w:rFonts w:ascii="Arial" w:hAnsi="Arial"/>
          <w:sz w:val="24"/>
          <w:szCs w:val="24"/>
          <w:shd w:val="clear" w:color="auto" w:fill="FFFFFF"/>
          <w:lang w:val="fr-FR"/>
        </w:rPr>
        <w:t>.</w:t>
      </w:r>
    </w:p>
    <w:p w:rsidR="00FE151C" w:rsidRPr="00FC3B55" w:rsidRDefault="00FE151C" w:rsidP="00FC3B55">
      <w:pPr>
        <w:kinsoku w:val="0"/>
        <w:overflowPunct w:val="0"/>
        <w:autoSpaceDE w:val="0"/>
        <w:autoSpaceDN w:val="0"/>
        <w:snapToGrid w:val="0"/>
        <w:ind w:right="124"/>
        <w:rPr>
          <w:rFonts w:ascii="Arial" w:hAnsi="Arial"/>
          <w:sz w:val="24"/>
          <w:szCs w:val="24"/>
          <w:lang w:val="fr-FR"/>
        </w:rPr>
      </w:pPr>
    </w:p>
    <w:p w:rsidR="00722698" w:rsidRPr="00FC3B55" w:rsidRDefault="00722698" w:rsidP="00FC3B55">
      <w:pPr>
        <w:ind w:right="124"/>
        <w:rPr>
          <w:rFonts w:ascii="Arial" w:hAnsi="Arial"/>
          <w:sz w:val="24"/>
          <w:szCs w:val="24"/>
          <w:lang w:val="fr-FR"/>
        </w:rPr>
      </w:pPr>
      <w:r w:rsidRPr="00FC3B55">
        <w:rPr>
          <w:rFonts w:ascii="Arial" w:hAnsi="Arial"/>
          <w:sz w:val="24"/>
          <w:szCs w:val="24"/>
          <w:shd w:val="clear" w:color="auto" w:fill="FFFFFF"/>
          <w:lang w:val="fr-FR"/>
        </w:rPr>
        <w:lastRenderedPageBreak/>
        <w:t xml:space="preserve">Ce type de présentation </w:t>
      </w:r>
      <w:r w:rsidR="003C7750" w:rsidRPr="00FC3B55">
        <w:rPr>
          <w:rFonts w:ascii="Arial" w:hAnsi="Arial"/>
          <w:sz w:val="24"/>
          <w:szCs w:val="24"/>
          <w:shd w:val="clear" w:color="auto" w:fill="FFFFFF"/>
          <w:lang w:val="fr-FR"/>
        </w:rPr>
        <w:t xml:space="preserve">hautement </w:t>
      </w:r>
      <w:r w:rsidRPr="00FC3B55">
        <w:rPr>
          <w:rFonts w:ascii="Arial" w:hAnsi="Arial"/>
          <w:sz w:val="24"/>
          <w:szCs w:val="24"/>
          <w:shd w:val="clear" w:color="auto" w:fill="FFFFFF"/>
          <w:lang w:val="fr-FR"/>
        </w:rPr>
        <w:t xml:space="preserve">scientifique </w:t>
      </w:r>
      <w:r w:rsidR="003C7750" w:rsidRPr="00FC3B55">
        <w:rPr>
          <w:rFonts w:ascii="Arial" w:hAnsi="Arial"/>
          <w:sz w:val="24"/>
          <w:szCs w:val="24"/>
          <w:shd w:val="clear" w:color="auto" w:fill="FFFFFF"/>
          <w:lang w:val="fr-FR"/>
        </w:rPr>
        <w:t>peut</w:t>
      </w:r>
      <w:r w:rsidRPr="00FC3B55">
        <w:rPr>
          <w:rFonts w:ascii="Arial" w:hAnsi="Arial"/>
          <w:sz w:val="24"/>
          <w:szCs w:val="24"/>
          <w:shd w:val="clear" w:color="auto" w:fill="FFFFFF"/>
          <w:lang w:val="fr-FR"/>
        </w:rPr>
        <w:t xml:space="preserve"> être bien accueilli par d'autres chercheurs, mais dans le public</w:t>
      </w:r>
      <w:r w:rsidR="003C7750" w:rsidRPr="00FC3B55">
        <w:rPr>
          <w:rFonts w:ascii="Arial" w:hAnsi="Arial"/>
          <w:sz w:val="24"/>
          <w:szCs w:val="24"/>
          <w:shd w:val="clear" w:color="auto" w:fill="FFFFFF"/>
          <w:lang w:val="fr-FR"/>
        </w:rPr>
        <w:t xml:space="preserve"> les quelques </w:t>
      </w:r>
      <w:r w:rsidR="00D414C3">
        <w:rPr>
          <w:rFonts w:ascii="Arial" w:hAnsi="Arial"/>
          <w:sz w:val="24"/>
          <w:szCs w:val="24"/>
          <w:shd w:val="clear" w:color="auto" w:fill="FFFFFF"/>
          <w:lang w:val="fr-FR"/>
        </w:rPr>
        <w:t>acteurs de terrain</w:t>
      </w:r>
      <w:r w:rsidRPr="00FC3B55">
        <w:rPr>
          <w:rFonts w:ascii="Arial" w:hAnsi="Arial"/>
          <w:sz w:val="24"/>
          <w:szCs w:val="24"/>
          <w:shd w:val="clear" w:color="auto" w:fill="FFFFFF"/>
          <w:lang w:val="fr-FR"/>
        </w:rPr>
        <w:t xml:space="preserve"> ou ce</w:t>
      </w:r>
      <w:r w:rsidR="003C7750" w:rsidRPr="00FC3B55">
        <w:rPr>
          <w:rFonts w:ascii="Arial" w:hAnsi="Arial"/>
          <w:sz w:val="24"/>
          <w:szCs w:val="24"/>
          <w:shd w:val="clear" w:color="auto" w:fill="FFFFFF"/>
          <w:lang w:val="fr-FR"/>
        </w:rPr>
        <w:t xml:space="preserve">ux </w:t>
      </w:r>
      <w:r w:rsidRPr="00FC3B55">
        <w:rPr>
          <w:rFonts w:ascii="Arial" w:hAnsi="Arial"/>
          <w:sz w:val="24"/>
          <w:szCs w:val="24"/>
          <w:shd w:val="clear" w:color="auto" w:fill="FFFFFF"/>
          <w:lang w:val="fr-FR"/>
        </w:rPr>
        <w:t xml:space="preserve">qui élaborent une politique locale ont besoin de recommandations tangibles et claires sur ce qui devrait être fait pour apporter des changements positifs et comment </w:t>
      </w:r>
      <w:r w:rsidR="003C7750" w:rsidRPr="00FC3B55">
        <w:rPr>
          <w:rFonts w:ascii="Arial" w:hAnsi="Arial"/>
          <w:sz w:val="24"/>
          <w:szCs w:val="24"/>
          <w:shd w:val="clear" w:color="auto" w:fill="FFFFFF"/>
          <w:lang w:val="fr-FR"/>
        </w:rPr>
        <w:t>ce résultat pourrait être a</w:t>
      </w:r>
      <w:r w:rsidRPr="00FC3B55">
        <w:rPr>
          <w:rFonts w:ascii="Arial" w:hAnsi="Arial"/>
          <w:sz w:val="24"/>
          <w:szCs w:val="24"/>
          <w:shd w:val="clear" w:color="auto" w:fill="FFFFFF"/>
          <w:lang w:val="fr-FR"/>
        </w:rPr>
        <w:t xml:space="preserve">tteint. Lors de la conférence Afri-CAN CBR, nous avons </w:t>
      </w:r>
      <w:r w:rsidR="003C7750" w:rsidRPr="00FC3B55">
        <w:rPr>
          <w:rFonts w:ascii="Arial" w:hAnsi="Arial"/>
          <w:sz w:val="24"/>
          <w:szCs w:val="24"/>
          <w:shd w:val="clear" w:color="auto" w:fill="FFFFFF"/>
          <w:lang w:val="fr-FR"/>
        </w:rPr>
        <w:t>constaté que les intervenants du terrain</w:t>
      </w:r>
      <w:r w:rsidRPr="00FC3B55">
        <w:rPr>
          <w:rFonts w:ascii="Arial" w:hAnsi="Arial"/>
          <w:sz w:val="24"/>
          <w:szCs w:val="24"/>
          <w:shd w:val="clear" w:color="auto" w:fill="FFFFFF"/>
          <w:lang w:val="fr-FR"/>
        </w:rPr>
        <w:t xml:space="preserve">, tels que les </w:t>
      </w:r>
      <w:r w:rsidR="003C7750" w:rsidRPr="00FC3B55">
        <w:rPr>
          <w:rFonts w:ascii="Arial" w:hAnsi="Arial"/>
          <w:sz w:val="24"/>
          <w:szCs w:val="24"/>
          <w:shd w:val="clear" w:color="auto" w:fill="FFFFFF"/>
          <w:lang w:val="fr-FR"/>
        </w:rPr>
        <w:t xml:space="preserve">agents </w:t>
      </w:r>
      <w:r w:rsidRPr="00FC3B55">
        <w:rPr>
          <w:rFonts w:ascii="Arial" w:hAnsi="Arial"/>
          <w:sz w:val="24"/>
          <w:szCs w:val="24"/>
          <w:shd w:val="clear" w:color="auto" w:fill="FFFFFF"/>
          <w:lang w:val="fr-FR"/>
        </w:rPr>
        <w:t xml:space="preserve">du développement communautaire (y compris </w:t>
      </w:r>
      <w:r w:rsidR="003C7750" w:rsidRPr="00FC3B55">
        <w:rPr>
          <w:rFonts w:ascii="Arial" w:hAnsi="Arial"/>
          <w:sz w:val="24"/>
          <w:szCs w:val="24"/>
          <w:shd w:val="clear" w:color="auto" w:fill="FFFFFF"/>
          <w:lang w:val="fr-FR"/>
        </w:rPr>
        <w:t>les</w:t>
      </w:r>
      <w:r w:rsidRPr="00FC3B55">
        <w:rPr>
          <w:rFonts w:ascii="Arial" w:hAnsi="Arial"/>
          <w:sz w:val="24"/>
          <w:szCs w:val="24"/>
          <w:shd w:val="clear" w:color="auto" w:fill="FFFFFF"/>
          <w:lang w:val="fr-FR"/>
        </w:rPr>
        <w:t xml:space="preserve"> délégués parrainés par la FIRAH), ont souvent quitté l</w:t>
      </w:r>
      <w:r w:rsidR="003C7750" w:rsidRPr="00FC3B55">
        <w:rPr>
          <w:rFonts w:ascii="Arial" w:hAnsi="Arial"/>
          <w:sz w:val="24"/>
          <w:szCs w:val="24"/>
          <w:shd w:val="clear" w:color="auto" w:fill="FFFFFF"/>
          <w:lang w:val="fr-FR"/>
        </w:rPr>
        <w:t xml:space="preserve">a salle </w:t>
      </w:r>
      <w:r w:rsidRPr="00FC3B55">
        <w:rPr>
          <w:rFonts w:ascii="Arial" w:hAnsi="Arial"/>
          <w:sz w:val="24"/>
          <w:szCs w:val="24"/>
          <w:shd w:val="clear" w:color="auto" w:fill="FFFFFF"/>
          <w:lang w:val="fr-FR"/>
        </w:rPr>
        <w:t xml:space="preserve">après une </w:t>
      </w:r>
      <w:r w:rsidR="003C7750" w:rsidRPr="00FC3B55">
        <w:rPr>
          <w:rFonts w:ascii="Arial" w:hAnsi="Arial"/>
          <w:sz w:val="24"/>
          <w:szCs w:val="24"/>
          <w:shd w:val="clear" w:color="auto" w:fill="FFFFFF"/>
          <w:lang w:val="fr-FR"/>
        </w:rPr>
        <w:t xml:space="preserve">communication qui ne permettait pas </w:t>
      </w:r>
      <w:r w:rsidRPr="00FC3B55">
        <w:rPr>
          <w:rFonts w:ascii="Arial" w:hAnsi="Arial"/>
          <w:sz w:val="24"/>
          <w:szCs w:val="24"/>
          <w:shd w:val="clear" w:color="auto" w:fill="FFFFFF"/>
          <w:lang w:val="fr-FR"/>
        </w:rPr>
        <w:t xml:space="preserve">d'établir un lien clair entre </w:t>
      </w:r>
      <w:r w:rsidR="003C7750" w:rsidRPr="00FC3B55">
        <w:rPr>
          <w:rFonts w:ascii="Arial" w:hAnsi="Arial"/>
          <w:sz w:val="24"/>
          <w:szCs w:val="24"/>
          <w:shd w:val="clear" w:color="auto" w:fill="FFFFFF"/>
          <w:lang w:val="fr-FR"/>
        </w:rPr>
        <w:t xml:space="preserve">le travail de recherche qui venait d’être exposé et </w:t>
      </w:r>
      <w:r w:rsidR="00C23D58">
        <w:rPr>
          <w:rFonts w:ascii="Arial" w:hAnsi="Arial"/>
          <w:sz w:val="24"/>
          <w:szCs w:val="24"/>
          <w:shd w:val="clear" w:color="auto" w:fill="FFFFFF"/>
          <w:lang w:val="fr-FR"/>
        </w:rPr>
        <w:t xml:space="preserve">les </w:t>
      </w:r>
      <w:r w:rsidR="003C7750" w:rsidRPr="00FC3B55">
        <w:rPr>
          <w:rFonts w:ascii="Arial" w:hAnsi="Arial"/>
          <w:sz w:val="24"/>
          <w:szCs w:val="24"/>
          <w:shd w:val="clear" w:color="auto" w:fill="FFFFFF"/>
          <w:lang w:val="fr-FR"/>
        </w:rPr>
        <w:t xml:space="preserve">défis quotidiens auxquels ils sont confrontés </w:t>
      </w:r>
      <w:r w:rsidRPr="00FC3B55">
        <w:rPr>
          <w:rFonts w:ascii="Arial" w:hAnsi="Arial"/>
          <w:sz w:val="24"/>
          <w:szCs w:val="24"/>
          <w:shd w:val="clear" w:color="auto" w:fill="FFFFFF"/>
          <w:lang w:val="fr-FR"/>
        </w:rPr>
        <w:t xml:space="preserve">dans leurs communautés. Bon nombre des projets de recherche présentés lors de la conférence ont porté sur la collecte de données quantitatives. Par exemple, une étude sur le nombre de personnes </w:t>
      </w:r>
      <w:r w:rsidR="003C7750" w:rsidRPr="00FC3B55">
        <w:rPr>
          <w:rFonts w:ascii="Arial" w:hAnsi="Arial"/>
          <w:sz w:val="24"/>
          <w:szCs w:val="24"/>
          <w:shd w:val="clear" w:color="auto" w:fill="FFFFFF"/>
          <w:lang w:val="fr-FR"/>
        </w:rPr>
        <w:t xml:space="preserve">en situation de </w:t>
      </w:r>
      <w:r w:rsidRPr="00FC3B55">
        <w:rPr>
          <w:rFonts w:ascii="Arial" w:hAnsi="Arial"/>
          <w:sz w:val="24"/>
          <w:szCs w:val="24"/>
          <w:shd w:val="clear" w:color="auto" w:fill="FFFFFF"/>
          <w:lang w:val="fr-FR"/>
        </w:rPr>
        <w:t xml:space="preserve">handicap au chômage dans une région donnée, mais sans </w:t>
      </w:r>
      <w:r w:rsidR="003C7750" w:rsidRPr="00FC3B55">
        <w:rPr>
          <w:rFonts w:ascii="Arial" w:hAnsi="Arial"/>
          <w:sz w:val="24"/>
          <w:szCs w:val="24"/>
          <w:shd w:val="clear" w:color="auto" w:fill="FFFFFF"/>
          <w:lang w:val="fr-FR"/>
        </w:rPr>
        <w:t xml:space="preserve">s’interroger </w:t>
      </w:r>
      <w:r w:rsidR="00C23D58">
        <w:rPr>
          <w:rFonts w:ascii="Arial" w:hAnsi="Arial"/>
          <w:sz w:val="24"/>
          <w:szCs w:val="24"/>
          <w:shd w:val="clear" w:color="auto" w:fill="FFFFFF"/>
          <w:lang w:val="fr-FR"/>
        </w:rPr>
        <w:t xml:space="preserve">sur </w:t>
      </w:r>
      <w:r w:rsidR="003C7750" w:rsidRPr="00FC3B55">
        <w:rPr>
          <w:rFonts w:ascii="Arial" w:hAnsi="Arial"/>
          <w:sz w:val="24"/>
          <w:szCs w:val="24"/>
          <w:shd w:val="clear" w:color="auto" w:fill="FFFFFF"/>
          <w:lang w:val="fr-FR"/>
        </w:rPr>
        <w:t>les moyens de développer l’emploi.</w:t>
      </w:r>
      <w:r w:rsidRPr="00FC3B55">
        <w:rPr>
          <w:rFonts w:ascii="Arial" w:hAnsi="Arial"/>
          <w:sz w:val="24"/>
          <w:szCs w:val="24"/>
          <w:shd w:val="clear" w:color="auto" w:fill="FFFFFF"/>
          <w:lang w:val="fr-FR"/>
        </w:rPr>
        <w:t xml:space="preserve"> Comme le disait un participant, «</w:t>
      </w:r>
      <w:r w:rsidR="003C7750" w:rsidRPr="00FC3B55">
        <w:rPr>
          <w:rFonts w:ascii="Arial" w:hAnsi="Arial"/>
          <w:sz w:val="24"/>
          <w:szCs w:val="24"/>
          <w:shd w:val="clear" w:color="auto" w:fill="FFFFFF"/>
          <w:lang w:val="fr-FR"/>
        </w:rPr>
        <w:t xml:space="preserve"> </w:t>
      </w:r>
      <w:r w:rsidRPr="00FC3B55">
        <w:rPr>
          <w:rFonts w:ascii="Arial" w:hAnsi="Arial"/>
          <w:sz w:val="24"/>
          <w:szCs w:val="24"/>
          <w:shd w:val="clear" w:color="auto" w:fill="FFFFFF"/>
          <w:lang w:val="fr-FR"/>
        </w:rPr>
        <w:t xml:space="preserve">les chiffres et les tableaux sont tous </w:t>
      </w:r>
      <w:r w:rsidR="003C7750" w:rsidRPr="00FC3B55">
        <w:rPr>
          <w:rFonts w:ascii="Arial" w:hAnsi="Arial"/>
          <w:sz w:val="24"/>
          <w:szCs w:val="24"/>
          <w:shd w:val="clear" w:color="auto" w:fill="FFFFFF"/>
          <w:lang w:val="fr-FR"/>
        </w:rPr>
        <w:t>bien jolis</w:t>
      </w:r>
      <w:r w:rsidRPr="00FC3B55">
        <w:rPr>
          <w:rFonts w:ascii="Arial" w:hAnsi="Arial"/>
          <w:sz w:val="24"/>
          <w:szCs w:val="24"/>
          <w:shd w:val="clear" w:color="auto" w:fill="FFFFFF"/>
          <w:lang w:val="fr-FR"/>
        </w:rPr>
        <w:t xml:space="preserve">, mais comment cela </w:t>
      </w:r>
      <w:r w:rsidR="003C7750" w:rsidRPr="00FC3B55">
        <w:rPr>
          <w:rFonts w:ascii="Arial" w:hAnsi="Arial"/>
          <w:sz w:val="24"/>
          <w:szCs w:val="24"/>
          <w:shd w:val="clear" w:color="auto" w:fill="FFFFFF"/>
          <w:lang w:val="fr-FR"/>
        </w:rPr>
        <w:t>va</w:t>
      </w:r>
      <w:r w:rsidRPr="00FC3B55">
        <w:rPr>
          <w:rFonts w:ascii="Arial" w:hAnsi="Arial"/>
          <w:sz w:val="24"/>
          <w:szCs w:val="24"/>
          <w:shd w:val="clear" w:color="auto" w:fill="FFFFFF"/>
          <w:lang w:val="fr-FR"/>
        </w:rPr>
        <w:t xml:space="preserve">-t-il vraiment </w:t>
      </w:r>
      <w:r w:rsidR="003C7750" w:rsidRPr="00FC3B55">
        <w:rPr>
          <w:rFonts w:ascii="Arial" w:hAnsi="Arial"/>
          <w:sz w:val="24"/>
          <w:szCs w:val="24"/>
          <w:shd w:val="clear" w:color="auto" w:fill="FFFFFF"/>
          <w:lang w:val="fr-FR"/>
        </w:rPr>
        <w:t xml:space="preserve">aider </w:t>
      </w:r>
      <w:r w:rsidRPr="00FC3B55">
        <w:rPr>
          <w:rFonts w:ascii="Arial" w:hAnsi="Arial"/>
          <w:sz w:val="24"/>
          <w:szCs w:val="24"/>
          <w:shd w:val="clear" w:color="auto" w:fill="FFFFFF"/>
          <w:lang w:val="fr-FR"/>
        </w:rPr>
        <w:t>les personnes</w:t>
      </w:r>
      <w:r w:rsidR="003C7750" w:rsidRPr="00FC3B55">
        <w:rPr>
          <w:rFonts w:ascii="Arial" w:hAnsi="Arial"/>
          <w:sz w:val="24"/>
          <w:szCs w:val="24"/>
          <w:shd w:val="clear" w:color="auto" w:fill="FFFFFF"/>
          <w:lang w:val="fr-FR"/>
        </w:rPr>
        <w:t xml:space="preserve"> en situation de </w:t>
      </w:r>
      <w:r w:rsidRPr="00FC3B55">
        <w:rPr>
          <w:rFonts w:ascii="Arial" w:hAnsi="Arial"/>
          <w:sz w:val="24"/>
          <w:szCs w:val="24"/>
          <w:shd w:val="clear" w:color="auto" w:fill="FFFFFF"/>
          <w:lang w:val="fr-FR"/>
        </w:rPr>
        <w:t>handicap dans nos communautés</w:t>
      </w:r>
      <w:r w:rsidR="003C7750" w:rsidRPr="00FC3B55">
        <w:rPr>
          <w:rFonts w:ascii="Arial" w:hAnsi="Arial"/>
          <w:sz w:val="24"/>
          <w:szCs w:val="24"/>
          <w:shd w:val="clear" w:color="auto" w:fill="FFFFFF"/>
          <w:lang w:val="fr-FR"/>
        </w:rPr>
        <w:t xml:space="preserve"> </w:t>
      </w:r>
      <w:r w:rsidRPr="00FC3B55">
        <w:rPr>
          <w:rFonts w:ascii="Arial" w:hAnsi="Arial"/>
          <w:sz w:val="24"/>
          <w:szCs w:val="24"/>
          <w:shd w:val="clear" w:color="auto" w:fill="FFFFFF"/>
          <w:lang w:val="fr-FR"/>
        </w:rPr>
        <w:t>».</w:t>
      </w:r>
    </w:p>
    <w:p w:rsidR="0009787C" w:rsidRPr="00FC3B55" w:rsidRDefault="0009787C" w:rsidP="00FC3B55">
      <w:pPr>
        <w:ind w:right="124"/>
        <w:rPr>
          <w:rFonts w:ascii="Arial" w:hAnsi="Arial"/>
          <w:sz w:val="24"/>
          <w:szCs w:val="24"/>
          <w:lang w:val="fr-FR"/>
        </w:rPr>
      </w:pPr>
    </w:p>
    <w:p w:rsidR="00722698" w:rsidRPr="00FC3B55" w:rsidRDefault="00722698" w:rsidP="00FC3B55">
      <w:pPr>
        <w:ind w:right="124"/>
        <w:rPr>
          <w:rFonts w:ascii="Arial" w:hAnsi="Arial"/>
          <w:sz w:val="24"/>
          <w:szCs w:val="24"/>
          <w:lang w:val="fr-FR"/>
        </w:rPr>
      </w:pPr>
      <w:r w:rsidRPr="00FC3B55">
        <w:rPr>
          <w:rFonts w:ascii="Arial" w:hAnsi="Arial"/>
          <w:sz w:val="24"/>
          <w:szCs w:val="24"/>
          <w:shd w:val="clear" w:color="auto" w:fill="FFFFFF"/>
          <w:lang w:val="fr-FR"/>
        </w:rPr>
        <w:t xml:space="preserve">Une partie du problème est que les chercheurs ne </w:t>
      </w:r>
      <w:r w:rsidR="003C7750" w:rsidRPr="00FC3B55">
        <w:rPr>
          <w:rFonts w:ascii="Arial" w:hAnsi="Arial"/>
          <w:sz w:val="24"/>
          <w:szCs w:val="24"/>
          <w:shd w:val="clear" w:color="auto" w:fill="FFFFFF"/>
          <w:lang w:val="fr-FR"/>
        </w:rPr>
        <w:t>prennent</w:t>
      </w:r>
      <w:r w:rsidRPr="00FC3B55">
        <w:rPr>
          <w:rFonts w:ascii="Arial" w:hAnsi="Arial"/>
          <w:sz w:val="24"/>
          <w:szCs w:val="24"/>
          <w:shd w:val="clear" w:color="auto" w:fill="FFFFFF"/>
          <w:lang w:val="fr-FR"/>
        </w:rPr>
        <w:t xml:space="preserve"> pas souvent le temps de concevoir de</w:t>
      </w:r>
      <w:r w:rsidR="00FB3102" w:rsidRPr="00FC3B55">
        <w:rPr>
          <w:rFonts w:ascii="Arial" w:hAnsi="Arial"/>
          <w:sz w:val="24"/>
          <w:szCs w:val="24"/>
          <w:shd w:val="clear" w:color="auto" w:fill="FFFFFF"/>
          <w:lang w:val="fr-FR"/>
        </w:rPr>
        <w:t>s moyens simples et efficaces pour</w:t>
      </w:r>
      <w:r w:rsidRPr="00FC3B55">
        <w:rPr>
          <w:rFonts w:ascii="Arial" w:hAnsi="Arial"/>
          <w:sz w:val="24"/>
          <w:szCs w:val="24"/>
          <w:shd w:val="clear" w:color="auto" w:fill="FFFFFF"/>
          <w:lang w:val="fr-FR"/>
        </w:rPr>
        <w:t xml:space="preserve"> communiquer leurs nouvelles connaissances. S'ils </w:t>
      </w:r>
      <w:r w:rsidR="00FB3102" w:rsidRPr="00FC3B55">
        <w:rPr>
          <w:rFonts w:ascii="Arial" w:hAnsi="Arial"/>
          <w:sz w:val="24"/>
          <w:szCs w:val="24"/>
          <w:shd w:val="clear" w:color="auto" w:fill="FFFFFF"/>
          <w:lang w:val="fr-FR"/>
        </w:rPr>
        <w:t>cherchaient à</w:t>
      </w:r>
      <w:r w:rsidRPr="00FC3B55">
        <w:rPr>
          <w:rFonts w:ascii="Arial" w:hAnsi="Arial"/>
          <w:sz w:val="24"/>
          <w:szCs w:val="24"/>
          <w:shd w:val="clear" w:color="auto" w:fill="FFFFFF"/>
          <w:lang w:val="fr-FR"/>
        </w:rPr>
        <w:t xml:space="preserve"> adapter </w:t>
      </w:r>
      <w:r w:rsidR="00FB3102" w:rsidRPr="00FC3B55">
        <w:rPr>
          <w:rFonts w:ascii="Arial" w:hAnsi="Arial"/>
          <w:sz w:val="24"/>
          <w:szCs w:val="24"/>
          <w:shd w:val="clear" w:color="auto" w:fill="FFFFFF"/>
          <w:lang w:val="fr-FR"/>
        </w:rPr>
        <w:t>le</w:t>
      </w:r>
      <w:r w:rsidRPr="00FC3B55">
        <w:rPr>
          <w:rFonts w:ascii="Arial" w:hAnsi="Arial"/>
          <w:sz w:val="24"/>
          <w:szCs w:val="24"/>
          <w:shd w:val="clear" w:color="auto" w:fill="FFFFFF"/>
          <w:lang w:val="fr-FR"/>
        </w:rPr>
        <w:t xml:space="preserve"> contenu de </w:t>
      </w:r>
      <w:r w:rsidR="00C23D58">
        <w:rPr>
          <w:rFonts w:ascii="Arial" w:hAnsi="Arial"/>
          <w:sz w:val="24"/>
          <w:szCs w:val="24"/>
          <w:shd w:val="clear" w:color="auto" w:fill="FFFFFF"/>
          <w:lang w:val="fr-FR"/>
        </w:rPr>
        <w:t>leur exposé</w:t>
      </w:r>
      <w:r w:rsidR="00FB3102" w:rsidRPr="00FC3B55">
        <w:rPr>
          <w:rFonts w:ascii="Arial" w:hAnsi="Arial"/>
          <w:sz w:val="24"/>
          <w:szCs w:val="24"/>
          <w:shd w:val="clear" w:color="auto" w:fill="FFFFFF"/>
          <w:lang w:val="fr-FR"/>
        </w:rPr>
        <w:t xml:space="preserve"> et les supports qu’ils utilisent pour rendre cet</w:t>
      </w:r>
      <w:r w:rsidR="00C23D58">
        <w:rPr>
          <w:rFonts w:ascii="Arial" w:hAnsi="Arial"/>
          <w:sz w:val="24"/>
          <w:szCs w:val="24"/>
          <w:shd w:val="clear" w:color="auto" w:fill="FFFFFF"/>
          <w:lang w:val="fr-FR"/>
        </w:rPr>
        <w:t>te</w:t>
      </w:r>
      <w:r w:rsidR="00FB3102" w:rsidRPr="00FC3B55">
        <w:rPr>
          <w:rFonts w:ascii="Arial" w:hAnsi="Arial"/>
          <w:sz w:val="24"/>
          <w:szCs w:val="24"/>
          <w:shd w:val="clear" w:color="auto" w:fill="FFFFFF"/>
          <w:lang w:val="fr-FR"/>
        </w:rPr>
        <w:t xml:space="preserve"> présentation brève</w:t>
      </w:r>
      <w:r w:rsidRPr="00FC3B55">
        <w:rPr>
          <w:rFonts w:ascii="Arial" w:hAnsi="Arial"/>
          <w:sz w:val="24"/>
          <w:szCs w:val="24"/>
          <w:shd w:val="clear" w:color="auto" w:fill="FFFFFF"/>
          <w:lang w:val="fr-FR"/>
        </w:rPr>
        <w:t>, clair</w:t>
      </w:r>
      <w:r w:rsidR="00FB3102" w:rsidRPr="00FC3B55">
        <w:rPr>
          <w:rFonts w:ascii="Arial" w:hAnsi="Arial"/>
          <w:sz w:val="24"/>
          <w:szCs w:val="24"/>
          <w:shd w:val="clear" w:color="auto" w:fill="FFFFFF"/>
          <w:lang w:val="fr-FR"/>
        </w:rPr>
        <w:t>e</w:t>
      </w:r>
      <w:r w:rsidRPr="00FC3B55">
        <w:rPr>
          <w:rFonts w:ascii="Arial" w:hAnsi="Arial"/>
          <w:sz w:val="24"/>
          <w:szCs w:val="24"/>
          <w:shd w:val="clear" w:color="auto" w:fill="FFFFFF"/>
          <w:lang w:val="fr-FR"/>
        </w:rPr>
        <w:t xml:space="preserve"> et accessible, il</w:t>
      </w:r>
      <w:r w:rsidR="00FB3102" w:rsidRPr="00FC3B55">
        <w:rPr>
          <w:rFonts w:ascii="Arial" w:hAnsi="Arial"/>
          <w:sz w:val="24"/>
          <w:szCs w:val="24"/>
          <w:shd w:val="clear" w:color="auto" w:fill="FFFFFF"/>
          <w:lang w:val="fr-FR"/>
        </w:rPr>
        <w:t>s auraient beaucoup plus de chances d’être compris et suivis par un public plus large.</w:t>
      </w:r>
    </w:p>
    <w:p w:rsidR="006062CC" w:rsidRPr="00FC3B55" w:rsidRDefault="006062CC" w:rsidP="00FC3B55">
      <w:pPr>
        <w:kinsoku w:val="0"/>
        <w:overflowPunct w:val="0"/>
        <w:autoSpaceDE w:val="0"/>
        <w:autoSpaceDN w:val="0"/>
        <w:snapToGrid w:val="0"/>
        <w:ind w:right="124"/>
        <w:rPr>
          <w:rFonts w:ascii="Arial" w:hAnsi="Arial"/>
          <w:sz w:val="24"/>
          <w:szCs w:val="24"/>
          <w:lang w:val="fr-FR"/>
        </w:rPr>
      </w:pPr>
    </w:p>
    <w:p w:rsidR="00F94E85" w:rsidRPr="00FC3B55" w:rsidRDefault="00F94E85" w:rsidP="00FC3B55">
      <w:pPr>
        <w:kinsoku w:val="0"/>
        <w:overflowPunct w:val="0"/>
        <w:autoSpaceDE w:val="0"/>
        <w:autoSpaceDN w:val="0"/>
        <w:snapToGrid w:val="0"/>
        <w:ind w:right="124"/>
        <w:rPr>
          <w:rFonts w:ascii="Arial" w:hAnsi="Arial"/>
          <w:sz w:val="24"/>
          <w:szCs w:val="24"/>
          <w:lang w:val="fr-FR"/>
        </w:rPr>
      </w:pPr>
      <w:r w:rsidRPr="00FC3B55">
        <w:rPr>
          <w:rFonts w:ascii="Arial" w:hAnsi="Arial"/>
          <w:sz w:val="24"/>
          <w:szCs w:val="24"/>
          <w:lang w:val="fr-FR"/>
        </w:rPr>
        <w:t>Il est également intéressant de noter que</w:t>
      </w:r>
      <w:r w:rsidR="00C23D58">
        <w:rPr>
          <w:rFonts w:ascii="Arial" w:hAnsi="Arial"/>
          <w:sz w:val="24"/>
          <w:szCs w:val="24"/>
          <w:lang w:val="fr-FR"/>
        </w:rPr>
        <w:t>,</w:t>
      </w:r>
      <w:r w:rsidRPr="00FC3B55">
        <w:rPr>
          <w:rFonts w:ascii="Arial" w:hAnsi="Arial"/>
          <w:sz w:val="24"/>
          <w:szCs w:val="24"/>
          <w:lang w:val="fr-FR"/>
        </w:rPr>
        <w:t xml:space="preserve"> </w:t>
      </w:r>
      <w:r w:rsidR="00FB3102" w:rsidRPr="00FC3B55">
        <w:rPr>
          <w:rFonts w:ascii="Arial" w:hAnsi="Arial"/>
          <w:sz w:val="24"/>
          <w:szCs w:val="24"/>
          <w:lang w:val="fr-FR"/>
        </w:rPr>
        <w:t>dans ces conférence</w:t>
      </w:r>
      <w:r w:rsidR="00C23D58">
        <w:rPr>
          <w:rFonts w:ascii="Arial" w:hAnsi="Arial"/>
          <w:sz w:val="24"/>
          <w:szCs w:val="24"/>
          <w:lang w:val="fr-FR"/>
        </w:rPr>
        <w:t>s,</w:t>
      </w:r>
      <w:r w:rsidR="00FB3102" w:rsidRPr="00FC3B55">
        <w:rPr>
          <w:rFonts w:ascii="Arial" w:hAnsi="Arial"/>
          <w:sz w:val="24"/>
          <w:szCs w:val="24"/>
          <w:lang w:val="fr-FR"/>
        </w:rPr>
        <w:t xml:space="preserve"> </w:t>
      </w:r>
      <w:r w:rsidRPr="00FC3B55">
        <w:rPr>
          <w:rFonts w:ascii="Arial" w:hAnsi="Arial"/>
          <w:sz w:val="24"/>
          <w:szCs w:val="24"/>
          <w:lang w:val="fr-FR"/>
        </w:rPr>
        <w:t>la grande majorité des délégués (</w:t>
      </w:r>
      <w:r w:rsidR="00FB3102" w:rsidRPr="00FC3B55">
        <w:rPr>
          <w:rFonts w:ascii="Arial" w:hAnsi="Arial"/>
          <w:sz w:val="24"/>
          <w:szCs w:val="24"/>
          <w:lang w:val="fr-FR"/>
        </w:rPr>
        <w:t>et</w:t>
      </w:r>
      <w:r w:rsidRPr="00FC3B55">
        <w:rPr>
          <w:rFonts w:ascii="Arial" w:hAnsi="Arial"/>
          <w:sz w:val="24"/>
          <w:szCs w:val="24"/>
          <w:lang w:val="fr-FR"/>
        </w:rPr>
        <w:t xml:space="preserve"> ce f</w:t>
      </w:r>
      <w:r w:rsidR="00FB3102" w:rsidRPr="00FC3B55">
        <w:rPr>
          <w:rFonts w:ascii="Arial" w:hAnsi="Arial"/>
          <w:sz w:val="24"/>
          <w:szCs w:val="24"/>
          <w:lang w:val="fr-FR"/>
        </w:rPr>
        <w:t>ut le cas pour</w:t>
      </w:r>
      <w:r w:rsidR="009B07D2" w:rsidRPr="00FC3B55">
        <w:rPr>
          <w:rFonts w:ascii="Arial" w:hAnsi="Arial"/>
          <w:sz w:val="24"/>
          <w:szCs w:val="24"/>
          <w:lang w:val="fr-FR"/>
        </w:rPr>
        <w:t xml:space="preserve"> la conférence Afri</w:t>
      </w:r>
      <w:r w:rsidRPr="00FC3B55">
        <w:rPr>
          <w:rFonts w:ascii="Arial" w:hAnsi="Arial"/>
          <w:sz w:val="24"/>
          <w:szCs w:val="24"/>
          <w:lang w:val="fr-FR"/>
        </w:rPr>
        <w:t xml:space="preserve">-CAN CBR) sont des </w:t>
      </w:r>
      <w:r w:rsidR="00D414C3">
        <w:rPr>
          <w:rFonts w:ascii="Arial" w:hAnsi="Arial"/>
          <w:sz w:val="24"/>
          <w:szCs w:val="24"/>
          <w:lang w:val="fr-FR"/>
        </w:rPr>
        <w:t>acteurs terrain</w:t>
      </w:r>
      <w:r w:rsidRPr="00FC3B55">
        <w:rPr>
          <w:rFonts w:ascii="Arial" w:hAnsi="Arial"/>
          <w:sz w:val="24"/>
          <w:szCs w:val="24"/>
          <w:lang w:val="fr-FR"/>
        </w:rPr>
        <w:t xml:space="preserve"> d</w:t>
      </w:r>
      <w:r w:rsidR="00FB3102" w:rsidRPr="00FC3B55">
        <w:rPr>
          <w:rFonts w:ascii="Arial" w:hAnsi="Arial"/>
          <w:sz w:val="24"/>
          <w:szCs w:val="24"/>
          <w:lang w:val="fr-FR"/>
        </w:rPr>
        <w:t>e « haut niveau », issus pour beaucoup du monde universitaire,</w:t>
      </w:r>
      <w:r w:rsidRPr="00FC3B55">
        <w:rPr>
          <w:rFonts w:ascii="Arial" w:hAnsi="Arial"/>
          <w:sz w:val="24"/>
          <w:szCs w:val="24"/>
          <w:lang w:val="fr-FR"/>
        </w:rPr>
        <w:t xml:space="preserve"> d'OING </w:t>
      </w:r>
      <w:r w:rsidR="005E39B7">
        <w:rPr>
          <w:rFonts w:ascii="Arial" w:hAnsi="Arial"/>
          <w:sz w:val="24"/>
          <w:szCs w:val="24"/>
          <w:lang w:val="fr-FR"/>
        </w:rPr>
        <w:t>et d'organismes gouvernementaux.</w:t>
      </w:r>
      <w:r w:rsidR="00FB3102" w:rsidRPr="00FC3B55">
        <w:rPr>
          <w:rFonts w:ascii="Arial" w:hAnsi="Arial"/>
          <w:sz w:val="24"/>
          <w:szCs w:val="24"/>
          <w:lang w:val="fr-FR"/>
        </w:rPr>
        <w:t xml:space="preserve"> L’</w:t>
      </w:r>
      <w:r w:rsidR="00AB5739" w:rsidRPr="00FC3B55">
        <w:rPr>
          <w:rFonts w:ascii="Arial" w:hAnsi="Arial"/>
          <w:sz w:val="24"/>
          <w:szCs w:val="24"/>
          <w:lang w:val="fr-FR"/>
        </w:rPr>
        <w:t>accès</w:t>
      </w:r>
      <w:r w:rsidR="00FB3102" w:rsidRPr="00FC3B55">
        <w:rPr>
          <w:rFonts w:ascii="Arial" w:hAnsi="Arial"/>
          <w:sz w:val="24"/>
          <w:szCs w:val="24"/>
          <w:lang w:val="fr-FR"/>
        </w:rPr>
        <w:t xml:space="preserve"> à ces </w:t>
      </w:r>
      <w:r w:rsidR="00AB5739" w:rsidRPr="00FC3B55">
        <w:rPr>
          <w:rFonts w:ascii="Arial" w:hAnsi="Arial"/>
          <w:sz w:val="24"/>
          <w:szCs w:val="24"/>
          <w:lang w:val="fr-FR"/>
        </w:rPr>
        <w:t>prestigieuses</w:t>
      </w:r>
      <w:r w:rsidR="00C23D58" w:rsidRPr="00FC3B55">
        <w:rPr>
          <w:rFonts w:ascii="Arial" w:hAnsi="Arial"/>
          <w:sz w:val="24"/>
          <w:szCs w:val="24"/>
          <w:lang w:val="fr-FR"/>
        </w:rPr>
        <w:t xml:space="preserve"> et co</w:t>
      </w:r>
      <w:r w:rsidR="00C23D58">
        <w:rPr>
          <w:rFonts w:ascii="Arial" w:hAnsi="Arial"/>
          <w:sz w:val="24"/>
          <w:szCs w:val="24"/>
          <w:lang w:val="fr-FR"/>
        </w:rPr>
        <w:t>û</w:t>
      </w:r>
      <w:r w:rsidR="00FB3102" w:rsidRPr="00FC3B55">
        <w:rPr>
          <w:rFonts w:ascii="Arial" w:hAnsi="Arial"/>
          <w:sz w:val="24"/>
          <w:szCs w:val="24"/>
          <w:lang w:val="fr-FR"/>
        </w:rPr>
        <w:t xml:space="preserve">teuses </w:t>
      </w:r>
      <w:r w:rsidR="00AB5739" w:rsidRPr="00FC3B55">
        <w:rPr>
          <w:rFonts w:ascii="Arial" w:hAnsi="Arial"/>
          <w:sz w:val="24"/>
          <w:szCs w:val="24"/>
          <w:lang w:val="fr-FR"/>
        </w:rPr>
        <w:t>conférences</w:t>
      </w:r>
      <w:r w:rsidR="00FB3102" w:rsidRPr="00FC3B55">
        <w:rPr>
          <w:rFonts w:ascii="Arial" w:hAnsi="Arial"/>
          <w:sz w:val="24"/>
          <w:szCs w:val="24"/>
          <w:lang w:val="fr-FR"/>
        </w:rPr>
        <w:t xml:space="preserve"> n’est pas facilité pour l</w:t>
      </w:r>
      <w:r w:rsidRPr="00FC3B55">
        <w:rPr>
          <w:rFonts w:ascii="Arial" w:hAnsi="Arial"/>
          <w:sz w:val="24"/>
          <w:szCs w:val="24"/>
          <w:lang w:val="fr-FR"/>
        </w:rPr>
        <w:t xml:space="preserve">es </w:t>
      </w:r>
      <w:r w:rsidR="00D414C3">
        <w:rPr>
          <w:rFonts w:ascii="Arial" w:hAnsi="Arial"/>
          <w:sz w:val="24"/>
          <w:szCs w:val="24"/>
          <w:lang w:val="fr-FR"/>
        </w:rPr>
        <w:t xml:space="preserve">acteurs </w:t>
      </w:r>
      <w:r w:rsidR="005E39B7">
        <w:rPr>
          <w:rFonts w:ascii="Arial" w:hAnsi="Arial"/>
          <w:sz w:val="24"/>
          <w:szCs w:val="24"/>
          <w:lang w:val="fr-FR"/>
        </w:rPr>
        <w:t>de terrain</w:t>
      </w:r>
      <w:r w:rsidRPr="00FC3B55">
        <w:rPr>
          <w:rFonts w:ascii="Arial" w:hAnsi="Arial"/>
          <w:sz w:val="24"/>
          <w:szCs w:val="24"/>
          <w:lang w:val="fr-FR"/>
        </w:rPr>
        <w:t xml:space="preserve"> </w:t>
      </w:r>
      <w:r w:rsidR="00C23D58" w:rsidRPr="00FC3B55">
        <w:rPr>
          <w:rFonts w:ascii="Arial" w:hAnsi="Arial"/>
          <w:sz w:val="24"/>
          <w:szCs w:val="24"/>
          <w:lang w:val="fr-FR"/>
        </w:rPr>
        <w:t>des pays concernés e</w:t>
      </w:r>
      <w:r w:rsidR="00FB3102" w:rsidRPr="00FC3B55">
        <w:rPr>
          <w:rFonts w:ascii="Arial" w:hAnsi="Arial"/>
          <w:sz w:val="24"/>
          <w:szCs w:val="24"/>
          <w:lang w:val="fr-FR"/>
        </w:rPr>
        <w:t>t les agents de</w:t>
      </w:r>
      <w:r w:rsidRPr="00FC3B55">
        <w:rPr>
          <w:rFonts w:ascii="Arial" w:hAnsi="Arial"/>
          <w:sz w:val="24"/>
          <w:szCs w:val="24"/>
          <w:lang w:val="fr-FR"/>
        </w:rPr>
        <w:t xml:space="preserve"> développement communautaire</w:t>
      </w:r>
      <w:r w:rsidR="00FB3102" w:rsidRPr="00FC3B55">
        <w:rPr>
          <w:rFonts w:ascii="Arial" w:hAnsi="Arial"/>
          <w:sz w:val="24"/>
          <w:szCs w:val="24"/>
          <w:lang w:val="fr-FR"/>
        </w:rPr>
        <w:t>.</w:t>
      </w:r>
      <w:r w:rsidRPr="00FC3B55">
        <w:rPr>
          <w:rFonts w:ascii="Arial" w:hAnsi="Arial"/>
          <w:sz w:val="24"/>
          <w:szCs w:val="24"/>
          <w:lang w:val="fr-FR"/>
        </w:rPr>
        <w:t xml:space="preserve"> Ils sont </w:t>
      </w:r>
      <w:r w:rsidR="00FB3102" w:rsidRPr="00FC3B55">
        <w:rPr>
          <w:rFonts w:ascii="Arial" w:hAnsi="Arial"/>
          <w:sz w:val="24"/>
          <w:szCs w:val="24"/>
          <w:lang w:val="fr-FR"/>
        </w:rPr>
        <w:t xml:space="preserve">dès lors </w:t>
      </w:r>
      <w:r w:rsidRPr="00FC3B55">
        <w:rPr>
          <w:rFonts w:ascii="Arial" w:hAnsi="Arial"/>
          <w:sz w:val="24"/>
          <w:szCs w:val="24"/>
          <w:lang w:val="fr-FR"/>
        </w:rPr>
        <w:t>souvent p</w:t>
      </w:r>
      <w:r w:rsidR="00AB5739" w:rsidRPr="00FC3B55">
        <w:rPr>
          <w:rFonts w:ascii="Arial" w:hAnsi="Arial"/>
          <w:sz w:val="24"/>
          <w:szCs w:val="24"/>
          <w:lang w:val="fr-FR"/>
        </w:rPr>
        <w:t xml:space="preserve">eu </w:t>
      </w:r>
      <w:r w:rsidR="00C23D58">
        <w:rPr>
          <w:rFonts w:ascii="Arial" w:hAnsi="Arial"/>
          <w:sz w:val="24"/>
          <w:szCs w:val="24"/>
          <w:lang w:val="fr-FR"/>
        </w:rPr>
        <w:t>au</w:t>
      </w:r>
      <w:r w:rsidR="00C23D58" w:rsidRPr="00FC3B55">
        <w:rPr>
          <w:rFonts w:ascii="Arial" w:hAnsi="Arial"/>
          <w:sz w:val="24"/>
          <w:szCs w:val="24"/>
          <w:lang w:val="fr-FR"/>
        </w:rPr>
        <w:t xml:space="preserve"> fait</w:t>
      </w:r>
      <w:r w:rsidR="00AB5739" w:rsidRPr="00FC3B55">
        <w:rPr>
          <w:rFonts w:ascii="Arial" w:hAnsi="Arial"/>
          <w:sz w:val="24"/>
          <w:szCs w:val="24"/>
          <w:lang w:val="fr-FR"/>
        </w:rPr>
        <w:t xml:space="preserve"> des débats les plus récents dans le domaine du handicap a</w:t>
      </w:r>
      <w:r w:rsidR="00C23D58" w:rsidRPr="00FC3B55">
        <w:rPr>
          <w:rFonts w:ascii="Arial" w:hAnsi="Arial"/>
          <w:sz w:val="24"/>
          <w:szCs w:val="24"/>
          <w:lang w:val="fr-FR"/>
        </w:rPr>
        <w:t>lors qu’ils sont ceux dont on attend</w:t>
      </w:r>
      <w:r w:rsidR="00AB5739" w:rsidRPr="00FC3B55">
        <w:rPr>
          <w:rFonts w:ascii="Arial" w:hAnsi="Arial"/>
          <w:sz w:val="24"/>
          <w:szCs w:val="24"/>
          <w:lang w:val="fr-FR"/>
        </w:rPr>
        <w:t xml:space="preserve"> la mise en œuvre des programmes et des projets dont la conception s’appuie sur les résultats de la </w:t>
      </w:r>
      <w:r w:rsidRPr="00FC3B55">
        <w:rPr>
          <w:rFonts w:ascii="Arial" w:hAnsi="Arial"/>
          <w:sz w:val="24"/>
          <w:szCs w:val="24"/>
          <w:lang w:val="fr-FR"/>
        </w:rPr>
        <w:t>recherche</w:t>
      </w:r>
      <w:r w:rsidR="00AB5739" w:rsidRPr="00FC3B55">
        <w:rPr>
          <w:rFonts w:ascii="Arial" w:hAnsi="Arial"/>
          <w:sz w:val="24"/>
          <w:szCs w:val="24"/>
          <w:lang w:val="fr-FR"/>
        </w:rPr>
        <w:t>.</w:t>
      </w:r>
    </w:p>
    <w:p w:rsidR="00FE151C" w:rsidRPr="00FC3B55" w:rsidRDefault="00FE151C" w:rsidP="00FC3B55">
      <w:pPr>
        <w:kinsoku w:val="0"/>
        <w:overflowPunct w:val="0"/>
        <w:autoSpaceDE w:val="0"/>
        <w:autoSpaceDN w:val="0"/>
        <w:snapToGrid w:val="0"/>
        <w:ind w:right="124"/>
        <w:rPr>
          <w:rFonts w:ascii="Arial" w:hAnsi="Arial"/>
          <w:sz w:val="24"/>
          <w:szCs w:val="24"/>
          <w:lang w:val="fr-FR"/>
        </w:rPr>
      </w:pPr>
    </w:p>
    <w:p w:rsidR="00F94E85" w:rsidRPr="00FC3B55" w:rsidRDefault="00AB5739" w:rsidP="00FC3B55">
      <w:pPr>
        <w:ind w:right="124"/>
        <w:rPr>
          <w:rFonts w:ascii="Arial" w:hAnsi="Arial"/>
          <w:b/>
          <w:sz w:val="24"/>
          <w:szCs w:val="24"/>
          <w:lang w:val="fr-FR"/>
        </w:rPr>
      </w:pPr>
      <w:r w:rsidRPr="00FC3B55">
        <w:rPr>
          <w:rFonts w:ascii="Arial" w:hAnsi="Arial"/>
          <w:b/>
          <w:sz w:val="24"/>
          <w:szCs w:val="24"/>
          <w:lang w:val="fr-FR"/>
        </w:rPr>
        <w:t xml:space="preserve">Le </w:t>
      </w:r>
      <w:r w:rsidR="00C23D58" w:rsidRPr="00FC3B55">
        <w:rPr>
          <w:rFonts w:ascii="Arial" w:hAnsi="Arial"/>
          <w:b/>
          <w:sz w:val="24"/>
          <w:szCs w:val="24"/>
          <w:lang w:val="fr-FR"/>
        </w:rPr>
        <w:t>f</w:t>
      </w:r>
      <w:r w:rsidR="00F94E85" w:rsidRPr="00FC3B55">
        <w:rPr>
          <w:rFonts w:ascii="Arial" w:hAnsi="Arial"/>
          <w:b/>
          <w:sz w:val="24"/>
          <w:szCs w:val="24"/>
          <w:lang w:val="fr-FR"/>
        </w:rPr>
        <w:t>inancement de la recherche</w:t>
      </w:r>
    </w:p>
    <w:p w:rsidR="00F94E85" w:rsidRPr="00FC3B55" w:rsidRDefault="00F94E85" w:rsidP="00FC3B55">
      <w:pPr>
        <w:ind w:right="124"/>
        <w:rPr>
          <w:rFonts w:ascii="Arial" w:hAnsi="Arial"/>
          <w:sz w:val="24"/>
          <w:szCs w:val="24"/>
          <w:lang w:val="fr-FR"/>
        </w:rPr>
      </w:pPr>
      <w:r w:rsidRPr="00FC3B55">
        <w:rPr>
          <w:rFonts w:ascii="Arial" w:hAnsi="Arial"/>
          <w:sz w:val="24"/>
          <w:szCs w:val="24"/>
          <w:lang w:val="fr-FR"/>
        </w:rPr>
        <w:t xml:space="preserve">Il est clair que la </w:t>
      </w:r>
      <w:r w:rsidR="00AB5739" w:rsidRPr="00FC3B55">
        <w:rPr>
          <w:rFonts w:ascii="Arial" w:hAnsi="Arial"/>
          <w:sz w:val="24"/>
          <w:szCs w:val="24"/>
          <w:lang w:val="fr-FR"/>
        </w:rPr>
        <w:t xml:space="preserve">majorité des financements </w:t>
      </w:r>
      <w:r w:rsidRPr="00FC3B55">
        <w:rPr>
          <w:rFonts w:ascii="Arial" w:hAnsi="Arial"/>
          <w:sz w:val="24"/>
          <w:szCs w:val="24"/>
          <w:lang w:val="fr-FR"/>
        </w:rPr>
        <w:t>proviennent de pays à revenu élevé en Europe et en Amérique, etc. Au cours de l</w:t>
      </w:r>
      <w:r w:rsidR="00AB5739" w:rsidRPr="00FC3B55">
        <w:rPr>
          <w:rFonts w:ascii="Arial" w:hAnsi="Arial"/>
          <w:sz w:val="24"/>
          <w:szCs w:val="24"/>
          <w:lang w:val="fr-FR"/>
        </w:rPr>
        <w:t>’examen de la</w:t>
      </w:r>
      <w:r w:rsidRPr="00FC3B55">
        <w:rPr>
          <w:rFonts w:ascii="Arial" w:hAnsi="Arial"/>
          <w:sz w:val="24"/>
          <w:szCs w:val="24"/>
          <w:lang w:val="fr-FR"/>
        </w:rPr>
        <w:t xml:space="preserve"> cartographie de la recherche </w:t>
      </w:r>
      <w:r w:rsidR="00AB5739" w:rsidRPr="00FC3B55">
        <w:rPr>
          <w:rFonts w:ascii="Arial" w:hAnsi="Arial"/>
          <w:sz w:val="24"/>
          <w:szCs w:val="24"/>
          <w:lang w:val="fr-FR"/>
        </w:rPr>
        <w:t xml:space="preserve">appliquée sur le handicap </w:t>
      </w:r>
      <w:r w:rsidRPr="00FC3B55">
        <w:rPr>
          <w:rFonts w:ascii="Arial" w:hAnsi="Arial"/>
          <w:sz w:val="24"/>
          <w:szCs w:val="24"/>
          <w:lang w:val="fr-FR"/>
        </w:rPr>
        <w:t>en Afriq</w:t>
      </w:r>
      <w:r w:rsidR="005E39B7">
        <w:rPr>
          <w:rFonts w:ascii="Arial" w:hAnsi="Arial"/>
          <w:sz w:val="24"/>
          <w:szCs w:val="24"/>
          <w:lang w:val="fr-FR"/>
        </w:rPr>
        <w:t xml:space="preserve">ue de l'Est, Advantage Africa et la </w:t>
      </w:r>
      <w:r w:rsidRPr="00FC3B55">
        <w:rPr>
          <w:rFonts w:ascii="Arial" w:hAnsi="Arial"/>
          <w:sz w:val="24"/>
          <w:szCs w:val="24"/>
          <w:lang w:val="fr-FR"/>
        </w:rPr>
        <w:t xml:space="preserve">FIRAH </w:t>
      </w:r>
      <w:r w:rsidR="00AB5739" w:rsidRPr="00FC3B55">
        <w:rPr>
          <w:rFonts w:ascii="Arial" w:hAnsi="Arial"/>
          <w:sz w:val="24"/>
          <w:szCs w:val="24"/>
          <w:lang w:val="fr-FR"/>
        </w:rPr>
        <w:t>ont</w:t>
      </w:r>
      <w:r w:rsidRPr="00FC3B55">
        <w:rPr>
          <w:rFonts w:ascii="Arial" w:hAnsi="Arial"/>
          <w:sz w:val="24"/>
          <w:szCs w:val="24"/>
          <w:lang w:val="fr-FR"/>
        </w:rPr>
        <w:t xml:space="preserve"> constaté que la plupart des recherches en Afrique de l'Est sont initiées et gérées par des universités et des institutions </w:t>
      </w:r>
      <w:r w:rsidR="00C23D58" w:rsidRPr="00FC3B55">
        <w:rPr>
          <w:rFonts w:ascii="Arial" w:hAnsi="Arial"/>
          <w:sz w:val="24"/>
          <w:szCs w:val="24"/>
          <w:lang w:val="fr-FR"/>
        </w:rPr>
        <w:t>situées</w:t>
      </w:r>
      <w:r w:rsidR="00AB5739" w:rsidRPr="00FC3B55">
        <w:rPr>
          <w:rFonts w:ascii="Arial" w:hAnsi="Arial"/>
          <w:sz w:val="24"/>
          <w:szCs w:val="24"/>
          <w:lang w:val="fr-FR"/>
        </w:rPr>
        <w:t xml:space="preserve"> en dehors de l</w:t>
      </w:r>
      <w:r w:rsidRPr="00FC3B55">
        <w:rPr>
          <w:rFonts w:ascii="Arial" w:hAnsi="Arial"/>
          <w:sz w:val="24"/>
          <w:szCs w:val="24"/>
          <w:lang w:val="fr-FR"/>
        </w:rPr>
        <w:t xml:space="preserve">'Afrique elle-même. </w:t>
      </w:r>
      <w:r w:rsidR="00AB5739" w:rsidRPr="00FC3B55">
        <w:rPr>
          <w:rFonts w:ascii="Arial" w:hAnsi="Arial"/>
          <w:sz w:val="24"/>
          <w:szCs w:val="24"/>
          <w:lang w:val="fr-FR"/>
        </w:rPr>
        <w:t>En conséquence, l</w:t>
      </w:r>
      <w:r w:rsidRPr="00FC3B55">
        <w:rPr>
          <w:rFonts w:ascii="Arial" w:hAnsi="Arial"/>
          <w:sz w:val="24"/>
          <w:szCs w:val="24"/>
          <w:lang w:val="fr-FR"/>
        </w:rPr>
        <w:t>es universités africaines collaborent souvent avec les universités européennes et américaines et les OING pour financer leurs activités de recherche. Cependant, cela signifie que la recherche est finalement gérée d</w:t>
      </w:r>
      <w:r w:rsidR="00AB5739" w:rsidRPr="00FC3B55">
        <w:rPr>
          <w:rFonts w:ascii="Arial" w:hAnsi="Arial"/>
          <w:sz w:val="24"/>
          <w:szCs w:val="24"/>
          <w:lang w:val="fr-FR"/>
        </w:rPr>
        <w:t xml:space="preserve">ans une </w:t>
      </w:r>
      <w:r w:rsidRPr="00FC3B55">
        <w:rPr>
          <w:rFonts w:ascii="Arial" w:hAnsi="Arial"/>
          <w:sz w:val="24"/>
          <w:szCs w:val="24"/>
          <w:lang w:val="fr-FR"/>
        </w:rPr>
        <w:t>perspective «</w:t>
      </w:r>
      <w:r w:rsidR="00AB5739" w:rsidRPr="00FC3B55">
        <w:rPr>
          <w:rFonts w:ascii="Arial" w:hAnsi="Arial"/>
          <w:sz w:val="24"/>
          <w:szCs w:val="24"/>
          <w:lang w:val="fr-FR"/>
        </w:rPr>
        <w:t xml:space="preserve"> </w:t>
      </w:r>
      <w:r w:rsidRPr="00FC3B55">
        <w:rPr>
          <w:rFonts w:ascii="Arial" w:hAnsi="Arial"/>
          <w:sz w:val="24"/>
          <w:szCs w:val="24"/>
          <w:lang w:val="fr-FR"/>
        </w:rPr>
        <w:t>occidentale</w:t>
      </w:r>
      <w:r w:rsidR="00AB5739" w:rsidRPr="00FC3B55">
        <w:rPr>
          <w:rFonts w:ascii="Arial" w:hAnsi="Arial"/>
          <w:sz w:val="24"/>
          <w:szCs w:val="24"/>
          <w:lang w:val="fr-FR"/>
        </w:rPr>
        <w:t xml:space="preserve"> </w:t>
      </w:r>
      <w:r w:rsidRPr="00FC3B55">
        <w:rPr>
          <w:rFonts w:ascii="Arial" w:hAnsi="Arial"/>
          <w:sz w:val="24"/>
          <w:szCs w:val="24"/>
          <w:lang w:val="fr-FR"/>
        </w:rPr>
        <w:t>», et</w:t>
      </w:r>
      <w:r w:rsidR="00AB5739" w:rsidRPr="00FC3B55">
        <w:rPr>
          <w:rFonts w:ascii="Arial" w:hAnsi="Arial"/>
          <w:sz w:val="24"/>
          <w:szCs w:val="24"/>
          <w:lang w:val="fr-FR"/>
        </w:rPr>
        <w:t xml:space="preserve"> que </w:t>
      </w:r>
      <w:r w:rsidRPr="00FC3B55">
        <w:rPr>
          <w:rFonts w:ascii="Arial" w:hAnsi="Arial"/>
          <w:sz w:val="24"/>
          <w:szCs w:val="24"/>
          <w:lang w:val="fr-FR"/>
        </w:rPr>
        <w:t xml:space="preserve">la recherche véritablement indigène </w:t>
      </w:r>
      <w:r w:rsidR="00AB5739" w:rsidRPr="00FC3B55">
        <w:rPr>
          <w:rFonts w:ascii="Arial" w:hAnsi="Arial"/>
          <w:sz w:val="24"/>
          <w:szCs w:val="24"/>
          <w:lang w:val="fr-FR"/>
        </w:rPr>
        <w:t xml:space="preserve">dans sa conception </w:t>
      </w:r>
      <w:r w:rsidR="00C23D58" w:rsidRPr="00FC3B55">
        <w:rPr>
          <w:rFonts w:ascii="Arial" w:hAnsi="Arial"/>
          <w:sz w:val="24"/>
          <w:szCs w:val="24"/>
          <w:lang w:val="fr-FR"/>
        </w:rPr>
        <w:t>et</w:t>
      </w:r>
      <w:r w:rsidRPr="00FC3B55">
        <w:rPr>
          <w:rFonts w:ascii="Arial" w:hAnsi="Arial"/>
          <w:sz w:val="24"/>
          <w:szCs w:val="24"/>
          <w:lang w:val="fr-FR"/>
        </w:rPr>
        <w:t xml:space="preserve"> sa mise en œuvre est moins fréquente et peut être sous-évaluée. En outre, les chercheurs </w:t>
      </w:r>
      <w:r w:rsidR="00AB5739" w:rsidRPr="00FC3B55">
        <w:rPr>
          <w:rFonts w:ascii="Arial" w:hAnsi="Arial"/>
          <w:sz w:val="24"/>
          <w:szCs w:val="24"/>
          <w:lang w:val="fr-FR"/>
        </w:rPr>
        <w:t xml:space="preserve">non africains </w:t>
      </w:r>
      <w:r w:rsidRPr="00FC3B55">
        <w:rPr>
          <w:rFonts w:ascii="Arial" w:hAnsi="Arial"/>
          <w:sz w:val="24"/>
          <w:szCs w:val="24"/>
          <w:lang w:val="fr-FR"/>
        </w:rPr>
        <w:t xml:space="preserve">peuvent avoir tendance à considérer la culture et les pratiques africaines comme une curiosité intéressante et distrayante, </w:t>
      </w:r>
      <w:r w:rsidR="00AB5739" w:rsidRPr="00FC3B55">
        <w:rPr>
          <w:rFonts w:ascii="Arial" w:hAnsi="Arial"/>
          <w:sz w:val="24"/>
          <w:szCs w:val="24"/>
          <w:lang w:val="fr-FR"/>
        </w:rPr>
        <w:t xml:space="preserve">là où </w:t>
      </w:r>
      <w:r w:rsidRPr="00FC3B55">
        <w:rPr>
          <w:rFonts w:ascii="Arial" w:hAnsi="Arial"/>
          <w:sz w:val="24"/>
          <w:szCs w:val="24"/>
          <w:lang w:val="fr-FR"/>
        </w:rPr>
        <w:t xml:space="preserve">les chercheurs locaux </w:t>
      </w:r>
      <w:r w:rsidR="00AB5739" w:rsidRPr="00FC3B55">
        <w:rPr>
          <w:rFonts w:ascii="Arial" w:hAnsi="Arial"/>
          <w:sz w:val="24"/>
          <w:szCs w:val="24"/>
          <w:lang w:val="fr-FR"/>
        </w:rPr>
        <w:t xml:space="preserve">ne verront </w:t>
      </w:r>
      <w:r w:rsidRPr="00FC3B55">
        <w:rPr>
          <w:rFonts w:ascii="Arial" w:hAnsi="Arial"/>
          <w:sz w:val="24"/>
          <w:szCs w:val="24"/>
          <w:lang w:val="fr-FR"/>
        </w:rPr>
        <w:t>que la norme. Les populations locales sont également les mieux placées pour pouvoir interpréter les résultats dans le contexte de la situation locale.</w:t>
      </w:r>
    </w:p>
    <w:p w:rsidR="00F94E85" w:rsidRPr="00FC3B55" w:rsidRDefault="00F94E85" w:rsidP="00FC3B55">
      <w:pPr>
        <w:kinsoku w:val="0"/>
        <w:overflowPunct w:val="0"/>
        <w:autoSpaceDE w:val="0"/>
        <w:autoSpaceDN w:val="0"/>
        <w:snapToGrid w:val="0"/>
        <w:ind w:right="124"/>
        <w:rPr>
          <w:rFonts w:ascii="Arial" w:hAnsi="Arial"/>
          <w:color w:val="808080"/>
          <w:sz w:val="24"/>
          <w:szCs w:val="24"/>
          <w:lang w:val="fr-FR"/>
        </w:rPr>
      </w:pPr>
    </w:p>
    <w:p w:rsidR="00AB5739" w:rsidRPr="00FC3B55" w:rsidRDefault="00F94E85" w:rsidP="00FC3B55">
      <w:pPr>
        <w:ind w:right="124"/>
        <w:rPr>
          <w:rFonts w:ascii="Arial" w:hAnsi="Arial"/>
          <w:sz w:val="24"/>
          <w:szCs w:val="24"/>
          <w:shd w:val="clear" w:color="auto" w:fill="FFFFFF"/>
          <w:lang w:val="fr-FR"/>
        </w:rPr>
      </w:pPr>
      <w:r w:rsidRPr="00FC3B55">
        <w:rPr>
          <w:rFonts w:ascii="Arial" w:hAnsi="Arial"/>
          <w:sz w:val="24"/>
          <w:szCs w:val="24"/>
          <w:lang w:val="fr-FR"/>
        </w:rPr>
        <w:br/>
      </w:r>
      <w:r w:rsidRPr="00FC3B55">
        <w:rPr>
          <w:rFonts w:ascii="Arial" w:hAnsi="Arial"/>
          <w:b/>
          <w:sz w:val="24"/>
          <w:szCs w:val="24"/>
          <w:shd w:val="clear" w:color="auto" w:fill="FFFFFF"/>
          <w:lang w:val="fr-FR"/>
        </w:rPr>
        <w:t xml:space="preserve">Recommandations - Comment promouvoir la diffusion de la </w:t>
      </w:r>
      <w:r w:rsidR="009B07D2" w:rsidRPr="006D5610">
        <w:rPr>
          <w:rFonts w:ascii="Arial" w:hAnsi="Arial"/>
          <w:b/>
          <w:sz w:val="24"/>
          <w:szCs w:val="24"/>
          <w:shd w:val="clear" w:color="auto" w:fill="FFFFFF"/>
          <w:lang w:val="fr-FR"/>
        </w:rPr>
        <w:t>recherche ?</w:t>
      </w:r>
      <w:r w:rsidRPr="00FC3B55">
        <w:rPr>
          <w:rFonts w:ascii="Arial" w:hAnsi="Arial"/>
          <w:sz w:val="24"/>
          <w:szCs w:val="24"/>
          <w:shd w:val="clear" w:color="auto" w:fill="FFFFFF"/>
          <w:lang w:val="fr-FR"/>
        </w:rPr>
        <w:t xml:space="preserve"> </w:t>
      </w:r>
    </w:p>
    <w:p w:rsidR="00AB5739" w:rsidRPr="00FC3B55" w:rsidRDefault="00F94E85" w:rsidP="00FC3B55">
      <w:pPr>
        <w:ind w:right="124"/>
        <w:rPr>
          <w:rFonts w:ascii="Arial" w:hAnsi="Arial"/>
          <w:sz w:val="24"/>
          <w:szCs w:val="24"/>
          <w:shd w:val="clear" w:color="auto" w:fill="FFFFFF"/>
          <w:lang w:val="fr-FR"/>
        </w:rPr>
      </w:pPr>
      <w:r w:rsidRPr="00FC3B55">
        <w:rPr>
          <w:rFonts w:ascii="Arial" w:hAnsi="Arial"/>
          <w:i/>
          <w:sz w:val="24"/>
          <w:szCs w:val="24"/>
          <w:shd w:val="clear" w:color="auto" w:fill="FFFFFF"/>
          <w:lang w:val="fr-FR"/>
        </w:rPr>
        <w:t>Au stade de la proposition de recherche</w:t>
      </w:r>
      <w:r w:rsidR="00AB5739" w:rsidRPr="00FC3B55">
        <w:rPr>
          <w:rFonts w:ascii="Arial" w:hAnsi="Arial"/>
          <w:i/>
          <w:sz w:val="24"/>
          <w:szCs w:val="24"/>
          <w:shd w:val="clear" w:color="auto" w:fill="FFFFFF"/>
          <w:lang w:val="fr-FR"/>
        </w:rPr>
        <w:t> :</w:t>
      </w:r>
    </w:p>
    <w:p w:rsidR="00F94E85" w:rsidRPr="00FC3B55" w:rsidRDefault="00F94E85" w:rsidP="00FC3B55">
      <w:pPr>
        <w:ind w:right="124"/>
        <w:rPr>
          <w:rFonts w:ascii="Arial" w:hAnsi="Arial"/>
          <w:sz w:val="24"/>
          <w:szCs w:val="24"/>
          <w:lang w:val="fr-FR"/>
        </w:rPr>
      </w:pPr>
      <w:r w:rsidRPr="00FC3B55">
        <w:rPr>
          <w:rFonts w:ascii="Arial" w:hAnsi="Arial"/>
          <w:sz w:val="24"/>
          <w:szCs w:val="24"/>
          <w:shd w:val="clear" w:color="auto" w:fill="FFFFFF"/>
          <w:lang w:val="fr-FR"/>
        </w:rPr>
        <w:t xml:space="preserve">Les organismes chargés de la recherche (y compris la FIRAH) pourraient peut-être examiner leur processus de proposition de recherche afin de s'assurer qu'ils </w:t>
      </w:r>
      <w:r w:rsidR="00D62BE2" w:rsidRPr="00FC3B55">
        <w:rPr>
          <w:rFonts w:ascii="Arial" w:hAnsi="Arial"/>
          <w:sz w:val="24"/>
          <w:szCs w:val="24"/>
          <w:shd w:val="clear" w:color="auto" w:fill="FFFFFF"/>
          <w:lang w:val="fr-FR"/>
        </w:rPr>
        <w:t>posent</w:t>
      </w:r>
      <w:r w:rsidRPr="00FC3B55">
        <w:rPr>
          <w:rFonts w:ascii="Arial" w:hAnsi="Arial"/>
          <w:sz w:val="24"/>
          <w:szCs w:val="24"/>
          <w:shd w:val="clear" w:color="auto" w:fill="FFFFFF"/>
          <w:lang w:val="fr-FR"/>
        </w:rPr>
        <w:t xml:space="preserve"> aux candidats des questions claires sur la façon dont la conception de leur projet permettra </w:t>
      </w:r>
      <w:r w:rsidR="00D62BE2" w:rsidRPr="00FC3B55">
        <w:rPr>
          <w:rFonts w:ascii="Arial" w:hAnsi="Arial"/>
          <w:sz w:val="24"/>
          <w:szCs w:val="24"/>
          <w:shd w:val="clear" w:color="auto" w:fill="FFFFFF"/>
          <w:lang w:val="fr-FR"/>
        </w:rPr>
        <w:t xml:space="preserve">de </w:t>
      </w:r>
      <w:r w:rsidR="008571A4" w:rsidRPr="006D5610">
        <w:rPr>
          <w:rFonts w:ascii="Arial" w:hAnsi="Arial"/>
          <w:sz w:val="24"/>
          <w:szCs w:val="24"/>
          <w:shd w:val="clear" w:color="auto" w:fill="FFFFFF"/>
          <w:lang w:val="fr-FR"/>
        </w:rPr>
        <w:t>déboucher</w:t>
      </w:r>
      <w:r w:rsidR="00D62BE2" w:rsidRPr="00FC3B55">
        <w:rPr>
          <w:rFonts w:ascii="Arial" w:hAnsi="Arial"/>
          <w:sz w:val="24"/>
          <w:szCs w:val="24"/>
          <w:shd w:val="clear" w:color="auto" w:fill="FFFFFF"/>
          <w:lang w:val="fr-FR"/>
        </w:rPr>
        <w:t xml:space="preserve"> sur des </w:t>
      </w:r>
      <w:r w:rsidRPr="00FC3B55">
        <w:rPr>
          <w:rFonts w:ascii="Arial" w:hAnsi="Arial"/>
          <w:sz w:val="24"/>
          <w:szCs w:val="24"/>
          <w:shd w:val="clear" w:color="auto" w:fill="FFFFFF"/>
          <w:lang w:val="fr-FR"/>
        </w:rPr>
        <w:t xml:space="preserve">résultats </w:t>
      </w:r>
      <w:r w:rsidR="00D62BE2" w:rsidRPr="00FC3B55">
        <w:rPr>
          <w:rFonts w:ascii="Arial" w:hAnsi="Arial"/>
          <w:sz w:val="24"/>
          <w:szCs w:val="24"/>
          <w:shd w:val="clear" w:color="auto" w:fill="FFFFFF"/>
          <w:lang w:val="fr-FR"/>
        </w:rPr>
        <w:t xml:space="preserve">à même </w:t>
      </w:r>
      <w:r w:rsidRPr="00FC3B55">
        <w:rPr>
          <w:rFonts w:ascii="Arial" w:hAnsi="Arial"/>
          <w:sz w:val="24"/>
          <w:szCs w:val="24"/>
          <w:shd w:val="clear" w:color="auto" w:fill="FFFFFF"/>
          <w:lang w:val="fr-FR"/>
        </w:rPr>
        <w:t>d'atteindre les parties prenantes et, finalement, d'avoir un</w:t>
      </w:r>
      <w:r w:rsidR="00D62BE2" w:rsidRPr="00FC3B55">
        <w:rPr>
          <w:rFonts w:ascii="Arial" w:hAnsi="Arial"/>
          <w:sz w:val="24"/>
          <w:szCs w:val="24"/>
          <w:shd w:val="clear" w:color="auto" w:fill="FFFFFF"/>
          <w:lang w:val="fr-FR"/>
        </w:rPr>
        <w:t xml:space="preserve">e incidence </w:t>
      </w:r>
      <w:r w:rsidRPr="00FC3B55">
        <w:rPr>
          <w:rFonts w:ascii="Arial" w:hAnsi="Arial"/>
          <w:sz w:val="24"/>
          <w:szCs w:val="24"/>
          <w:shd w:val="clear" w:color="auto" w:fill="FFFFFF"/>
          <w:lang w:val="fr-FR"/>
        </w:rPr>
        <w:t xml:space="preserve">au niveau des bénéficiaires. Traditionnellement, les formulaires de demande posent des questions sur la </w:t>
      </w:r>
      <w:r w:rsidR="00D62BE2" w:rsidRPr="00FC3B55">
        <w:rPr>
          <w:rFonts w:ascii="Arial" w:hAnsi="Arial"/>
          <w:sz w:val="24"/>
          <w:szCs w:val="24"/>
          <w:shd w:val="clear" w:color="auto" w:fill="FFFFFF"/>
          <w:lang w:val="fr-FR"/>
        </w:rPr>
        <w:t>diffusion du</w:t>
      </w:r>
      <w:r w:rsidRPr="00FC3B55">
        <w:rPr>
          <w:rFonts w:ascii="Arial" w:hAnsi="Arial"/>
          <w:sz w:val="24"/>
          <w:szCs w:val="24"/>
          <w:shd w:val="clear" w:color="auto" w:fill="FFFFFF"/>
          <w:lang w:val="fr-FR"/>
        </w:rPr>
        <w:t xml:space="preserve"> travail de recherche</w:t>
      </w:r>
      <w:r w:rsidR="00D62BE2" w:rsidRPr="00FC3B55">
        <w:rPr>
          <w:rFonts w:ascii="Arial" w:hAnsi="Arial"/>
          <w:sz w:val="24"/>
          <w:szCs w:val="24"/>
          <w:shd w:val="clear" w:color="auto" w:fill="FFFFFF"/>
          <w:lang w:val="fr-FR"/>
        </w:rPr>
        <w:t>.</w:t>
      </w:r>
      <w:r w:rsidRPr="00FC3B55">
        <w:rPr>
          <w:rFonts w:ascii="Arial" w:hAnsi="Arial"/>
          <w:sz w:val="24"/>
          <w:szCs w:val="24"/>
          <w:shd w:val="clear" w:color="auto" w:fill="FFFFFF"/>
          <w:lang w:val="fr-FR"/>
        </w:rPr>
        <w:t xml:space="preserve"> La réponse </w:t>
      </w:r>
      <w:r w:rsidR="00D62BE2" w:rsidRPr="00FC3B55">
        <w:rPr>
          <w:rFonts w:ascii="Arial" w:hAnsi="Arial"/>
          <w:sz w:val="24"/>
          <w:szCs w:val="24"/>
          <w:shd w:val="clear" w:color="auto" w:fill="FFFFFF"/>
          <w:lang w:val="fr-FR"/>
        </w:rPr>
        <w:t>usuelle est</w:t>
      </w:r>
      <w:r w:rsidRPr="00FC3B55">
        <w:rPr>
          <w:rFonts w:ascii="Arial" w:hAnsi="Arial"/>
          <w:sz w:val="24"/>
          <w:szCs w:val="24"/>
          <w:shd w:val="clear" w:color="auto" w:fill="FFFFFF"/>
          <w:lang w:val="fr-FR"/>
        </w:rPr>
        <w:t xml:space="preserve"> que la recherche sera publiée dans des revues, partagée dans les </w:t>
      </w:r>
      <w:r w:rsidRPr="005E39B7">
        <w:rPr>
          <w:rFonts w:ascii="Arial" w:hAnsi="Arial"/>
          <w:sz w:val="24"/>
          <w:szCs w:val="24"/>
          <w:shd w:val="clear" w:color="auto" w:fill="FFFFFF"/>
          <w:lang w:val="fr-FR"/>
        </w:rPr>
        <w:t xml:space="preserve">réseaux </w:t>
      </w:r>
      <w:r w:rsidR="00D62BE2" w:rsidRPr="005E39B7">
        <w:rPr>
          <w:rFonts w:ascii="Arial" w:hAnsi="Arial"/>
          <w:sz w:val="24"/>
          <w:szCs w:val="24"/>
          <w:shd w:val="clear" w:color="auto" w:fill="FFFFFF"/>
          <w:lang w:val="fr-FR"/>
        </w:rPr>
        <w:t>handicap/développe</w:t>
      </w:r>
      <w:r w:rsidR="00C23D58" w:rsidRPr="005E39B7">
        <w:rPr>
          <w:rFonts w:ascii="Arial" w:hAnsi="Arial"/>
          <w:sz w:val="24"/>
          <w:szCs w:val="24"/>
          <w:shd w:val="clear" w:color="auto" w:fill="FFFFFF"/>
          <w:lang w:val="fr-FR"/>
        </w:rPr>
        <w:t>ment</w:t>
      </w:r>
      <w:r w:rsidRPr="005E39B7">
        <w:rPr>
          <w:rFonts w:ascii="Arial" w:hAnsi="Arial"/>
          <w:sz w:val="24"/>
          <w:szCs w:val="24"/>
          <w:shd w:val="clear" w:color="auto" w:fill="FFFFFF"/>
          <w:lang w:val="fr-FR"/>
        </w:rPr>
        <w:t>,</w:t>
      </w:r>
      <w:r w:rsidRPr="00FC3B55">
        <w:rPr>
          <w:rFonts w:ascii="Arial" w:hAnsi="Arial"/>
          <w:sz w:val="24"/>
          <w:szCs w:val="24"/>
          <w:shd w:val="clear" w:color="auto" w:fill="FFFFFF"/>
          <w:lang w:val="fr-FR"/>
        </w:rPr>
        <w:t xml:space="preserve"> présentée </w:t>
      </w:r>
      <w:r w:rsidRPr="00FC3B55">
        <w:rPr>
          <w:rFonts w:ascii="Arial" w:hAnsi="Arial"/>
          <w:sz w:val="24"/>
          <w:szCs w:val="24"/>
          <w:shd w:val="clear" w:color="auto" w:fill="FFFFFF"/>
          <w:lang w:val="fr-FR"/>
        </w:rPr>
        <w:lastRenderedPageBreak/>
        <w:t xml:space="preserve">lors de conférences et mise à disposition sur </w:t>
      </w:r>
      <w:r w:rsidR="00D62BE2" w:rsidRPr="00FC3B55">
        <w:rPr>
          <w:rFonts w:ascii="Arial" w:hAnsi="Arial"/>
          <w:sz w:val="24"/>
          <w:szCs w:val="24"/>
          <w:shd w:val="clear" w:color="auto" w:fill="FFFFFF"/>
          <w:lang w:val="fr-FR"/>
        </w:rPr>
        <w:t>l’</w:t>
      </w:r>
      <w:r w:rsidRPr="00FC3B55">
        <w:rPr>
          <w:rFonts w:ascii="Arial" w:hAnsi="Arial"/>
          <w:sz w:val="24"/>
          <w:szCs w:val="24"/>
          <w:shd w:val="clear" w:color="auto" w:fill="FFFFFF"/>
          <w:lang w:val="fr-FR"/>
        </w:rPr>
        <w:t>internet.</w:t>
      </w:r>
      <w:r w:rsidR="00D62BE2" w:rsidRPr="00FC3B55">
        <w:rPr>
          <w:rFonts w:ascii="Arial" w:hAnsi="Arial"/>
          <w:sz w:val="24"/>
          <w:szCs w:val="24"/>
          <w:shd w:val="clear" w:color="auto" w:fill="FFFFFF"/>
          <w:lang w:val="fr-FR"/>
        </w:rPr>
        <w:t xml:space="preserve"> I</w:t>
      </w:r>
      <w:r w:rsidRPr="00FC3B55">
        <w:rPr>
          <w:rFonts w:ascii="Arial" w:hAnsi="Arial"/>
          <w:sz w:val="24"/>
          <w:szCs w:val="24"/>
          <w:shd w:val="clear" w:color="auto" w:fill="FFFFFF"/>
          <w:lang w:val="fr-FR"/>
        </w:rPr>
        <w:t>l p</w:t>
      </w:r>
      <w:r w:rsidR="00D62BE2" w:rsidRPr="00FC3B55">
        <w:rPr>
          <w:rFonts w:ascii="Arial" w:hAnsi="Arial"/>
          <w:sz w:val="24"/>
          <w:szCs w:val="24"/>
          <w:shd w:val="clear" w:color="auto" w:fill="FFFFFF"/>
          <w:lang w:val="fr-FR"/>
        </w:rPr>
        <w:t xml:space="preserve">ourrait être </w:t>
      </w:r>
      <w:r w:rsidRPr="00FC3B55">
        <w:rPr>
          <w:rFonts w:ascii="Arial" w:hAnsi="Arial"/>
          <w:sz w:val="24"/>
          <w:szCs w:val="24"/>
          <w:shd w:val="clear" w:color="auto" w:fill="FFFFFF"/>
          <w:lang w:val="fr-FR"/>
        </w:rPr>
        <w:t xml:space="preserve">utile d'inclure dans la proposition de recherche </w:t>
      </w:r>
      <w:r w:rsidR="00D62BE2" w:rsidRPr="00FC3B55">
        <w:rPr>
          <w:rFonts w:ascii="Arial" w:hAnsi="Arial"/>
          <w:sz w:val="24"/>
          <w:szCs w:val="24"/>
          <w:shd w:val="clear" w:color="auto" w:fill="FFFFFF"/>
          <w:lang w:val="fr-FR"/>
        </w:rPr>
        <w:t>une question sur la</w:t>
      </w:r>
      <w:r w:rsidRPr="00FC3B55">
        <w:rPr>
          <w:rFonts w:ascii="Arial" w:hAnsi="Arial"/>
          <w:sz w:val="24"/>
          <w:szCs w:val="24"/>
          <w:shd w:val="clear" w:color="auto" w:fill="FFFFFF"/>
          <w:lang w:val="fr-FR"/>
        </w:rPr>
        <w:t xml:space="preserve"> façon dont les </w:t>
      </w:r>
      <w:r w:rsidR="00D62BE2" w:rsidRPr="00FC3B55">
        <w:rPr>
          <w:rFonts w:ascii="Arial" w:hAnsi="Arial"/>
          <w:sz w:val="24"/>
          <w:szCs w:val="24"/>
          <w:shd w:val="clear" w:color="auto" w:fill="FFFFFF"/>
          <w:lang w:val="fr-FR"/>
        </w:rPr>
        <w:t>avancées résultant de cette étude atteindront</w:t>
      </w:r>
      <w:r w:rsidRPr="00FC3B55">
        <w:rPr>
          <w:rFonts w:ascii="Arial" w:hAnsi="Arial"/>
          <w:sz w:val="24"/>
          <w:szCs w:val="24"/>
          <w:shd w:val="clear" w:color="auto" w:fill="FFFFFF"/>
          <w:lang w:val="fr-FR"/>
        </w:rPr>
        <w:t xml:space="preserve"> finalement l'objectif d'améliorer la vie des personnes</w:t>
      </w:r>
      <w:r w:rsidR="00D62BE2" w:rsidRPr="00FC3B55">
        <w:rPr>
          <w:rFonts w:ascii="Arial" w:hAnsi="Arial"/>
          <w:sz w:val="24"/>
          <w:szCs w:val="24"/>
          <w:shd w:val="clear" w:color="auto" w:fill="FFFFFF"/>
          <w:lang w:val="fr-FR"/>
        </w:rPr>
        <w:t xml:space="preserve"> en situation de handicap c’est-à-dire comment elle </w:t>
      </w:r>
      <w:r w:rsidRPr="00FC3B55">
        <w:rPr>
          <w:rFonts w:ascii="Arial" w:hAnsi="Arial"/>
          <w:sz w:val="24"/>
          <w:szCs w:val="24"/>
          <w:shd w:val="clear" w:color="auto" w:fill="FFFFFF"/>
          <w:lang w:val="fr-FR"/>
        </w:rPr>
        <w:t>sera appliqué</w:t>
      </w:r>
      <w:r w:rsidR="00D62BE2" w:rsidRPr="00FC3B55">
        <w:rPr>
          <w:rFonts w:ascii="Arial" w:hAnsi="Arial"/>
          <w:sz w:val="24"/>
          <w:szCs w:val="24"/>
          <w:shd w:val="clear" w:color="auto" w:fill="FFFFFF"/>
          <w:lang w:val="fr-FR"/>
        </w:rPr>
        <w:t>e</w:t>
      </w:r>
      <w:r w:rsidRPr="00FC3B55">
        <w:rPr>
          <w:rFonts w:ascii="Arial" w:hAnsi="Arial"/>
          <w:sz w:val="24"/>
          <w:szCs w:val="24"/>
          <w:shd w:val="clear" w:color="auto" w:fill="FFFFFF"/>
          <w:lang w:val="fr-FR"/>
        </w:rPr>
        <w:t xml:space="preserve">. Comme mentionné ci-dessus, la plupart des grands bailleurs de </w:t>
      </w:r>
      <w:r w:rsidR="00D62BE2" w:rsidRPr="00FC3B55">
        <w:rPr>
          <w:rFonts w:ascii="Arial" w:hAnsi="Arial"/>
          <w:sz w:val="24"/>
          <w:szCs w:val="24"/>
          <w:shd w:val="clear" w:color="auto" w:fill="FFFFFF"/>
          <w:lang w:val="fr-FR"/>
        </w:rPr>
        <w:t xml:space="preserve">fonds pour la </w:t>
      </w:r>
      <w:r w:rsidRPr="00FC3B55">
        <w:rPr>
          <w:rFonts w:ascii="Arial" w:hAnsi="Arial"/>
          <w:sz w:val="24"/>
          <w:szCs w:val="24"/>
          <w:shd w:val="clear" w:color="auto" w:fill="FFFFFF"/>
          <w:lang w:val="fr-FR"/>
        </w:rPr>
        <w:t xml:space="preserve">recherche </w:t>
      </w:r>
      <w:r w:rsidR="00D62BE2" w:rsidRPr="00FC3B55">
        <w:rPr>
          <w:rFonts w:ascii="Arial" w:hAnsi="Arial"/>
          <w:sz w:val="24"/>
          <w:szCs w:val="24"/>
          <w:shd w:val="clear" w:color="auto" w:fill="FFFFFF"/>
          <w:lang w:val="fr-FR"/>
        </w:rPr>
        <w:t>intègrent</w:t>
      </w:r>
      <w:r w:rsidRPr="00FC3B55">
        <w:rPr>
          <w:rFonts w:ascii="Arial" w:hAnsi="Arial"/>
          <w:sz w:val="24"/>
          <w:szCs w:val="24"/>
          <w:shd w:val="clear" w:color="auto" w:fill="FFFFFF"/>
          <w:lang w:val="fr-FR"/>
        </w:rPr>
        <w:t xml:space="preserve"> maintenant </w:t>
      </w:r>
      <w:r w:rsidR="00C23D58">
        <w:rPr>
          <w:rFonts w:ascii="Arial" w:hAnsi="Arial"/>
          <w:sz w:val="24"/>
          <w:szCs w:val="24"/>
          <w:shd w:val="clear" w:color="auto" w:fill="FFFFFF"/>
          <w:lang w:val="fr-FR"/>
        </w:rPr>
        <w:t>cette question dans leur</w:t>
      </w:r>
      <w:r w:rsidR="00D62BE2" w:rsidRPr="00FC3B55">
        <w:rPr>
          <w:rFonts w:ascii="Arial" w:hAnsi="Arial"/>
          <w:sz w:val="24"/>
          <w:szCs w:val="24"/>
          <w:shd w:val="clear" w:color="auto" w:fill="FFFFFF"/>
          <w:lang w:val="fr-FR"/>
        </w:rPr>
        <w:t xml:space="preserve"> </w:t>
      </w:r>
      <w:r w:rsidRPr="00FC3B55">
        <w:rPr>
          <w:rFonts w:ascii="Arial" w:hAnsi="Arial"/>
          <w:sz w:val="24"/>
          <w:szCs w:val="24"/>
          <w:shd w:val="clear" w:color="auto" w:fill="FFFFFF"/>
          <w:lang w:val="fr-FR"/>
        </w:rPr>
        <w:t xml:space="preserve">processus de </w:t>
      </w:r>
      <w:r w:rsidR="00D62BE2" w:rsidRPr="00FC3B55">
        <w:rPr>
          <w:rFonts w:ascii="Arial" w:hAnsi="Arial"/>
          <w:sz w:val="24"/>
          <w:szCs w:val="24"/>
          <w:shd w:val="clear" w:color="auto" w:fill="FFFFFF"/>
          <w:lang w:val="fr-FR"/>
        </w:rPr>
        <w:t>candidature.</w:t>
      </w:r>
    </w:p>
    <w:p w:rsidR="00F94E85" w:rsidRPr="00FC3B55" w:rsidRDefault="00F94E85" w:rsidP="00FC3B55">
      <w:pPr>
        <w:ind w:right="124"/>
        <w:rPr>
          <w:rFonts w:ascii="Arial" w:hAnsi="Arial"/>
          <w:sz w:val="24"/>
          <w:szCs w:val="24"/>
          <w:lang w:val="fr-FR"/>
        </w:rPr>
      </w:pPr>
    </w:p>
    <w:p w:rsidR="005645C3" w:rsidRPr="00FC3B55" w:rsidRDefault="005645C3" w:rsidP="00FC3B55">
      <w:pPr>
        <w:kinsoku w:val="0"/>
        <w:overflowPunct w:val="0"/>
        <w:autoSpaceDE w:val="0"/>
        <w:autoSpaceDN w:val="0"/>
        <w:snapToGrid w:val="0"/>
        <w:ind w:right="124"/>
        <w:rPr>
          <w:rFonts w:ascii="Arial" w:hAnsi="Arial"/>
          <w:color w:val="808080"/>
          <w:sz w:val="24"/>
          <w:szCs w:val="24"/>
          <w:lang w:val="fr-FR"/>
        </w:rPr>
      </w:pPr>
    </w:p>
    <w:p w:rsidR="00F94E85" w:rsidRPr="00FC3B55" w:rsidRDefault="00F94E85" w:rsidP="00FC3B55">
      <w:pPr>
        <w:ind w:right="124"/>
        <w:rPr>
          <w:rFonts w:ascii="Arial" w:hAnsi="Arial"/>
          <w:i/>
          <w:sz w:val="24"/>
          <w:szCs w:val="24"/>
          <w:lang w:val="fr-FR"/>
        </w:rPr>
      </w:pPr>
      <w:r w:rsidRPr="00FC3B55">
        <w:rPr>
          <w:rFonts w:ascii="Arial" w:hAnsi="Arial"/>
          <w:i/>
          <w:sz w:val="24"/>
          <w:szCs w:val="24"/>
          <w:lang w:val="fr-FR"/>
        </w:rPr>
        <w:t xml:space="preserve">Formats de diffusion et </w:t>
      </w:r>
      <w:r w:rsidR="00D62BE2" w:rsidRPr="00FC3B55">
        <w:rPr>
          <w:rFonts w:ascii="Arial" w:hAnsi="Arial"/>
          <w:i/>
          <w:sz w:val="24"/>
          <w:szCs w:val="24"/>
          <w:lang w:val="fr-FR"/>
        </w:rPr>
        <w:t xml:space="preserve">supports </w:t>
      </w:r>
    </w:p>
    <w:p w:rsidR="00F94E85" w:rsidRPr="00FC3B55" w:rsidRDefault="00F94E85" w:rsidP="00FC3B55">
      <w:pPr>
        <w:ind w:right="124"/>
        <w:rPr>
          <w:rFonts w:ascii="Arial" w:hAnsi="Arial"/>
          <w:sz w:val="24"/>
          <w:szCs w:val="24"/>
          <w:lang w:val="fr-FR"/>
        </w:rPr>
      </w:pPr>
      <w:r w:rsidRPr="00FC3B55">
        <w:rPr>
          <w:rFonts w:ascii="Arial" w:hAnsi="Arial"/>
          <w:sz w:val="24"/>
          <w:szCs w:val="24"/>
          <w:lang w:val="fr-FR"/>
        </w:rPr>
        <w:t xml:space="preserve">Comme mentionné ci-dessus, les moyens conventionnels de présenter de nouveaux résultats de recherche sont les rapports </w:t>
      </w:r>
      <w:r w:rsidR="00D62BE2" w:rsidRPr="00FC3B55">
        <w:rPr>
          <w:rFonts w:ascii="Arial" w:hAnsi="Arial"/>
          <w:sz w:val="24"/>
          <w:szCs w:val="24"/>
          <w:lang w:val="fr-FR"/>
        </w:rPr>
        <w:t xml:space="preserve">et les communications </w:t>
      </w:r>
      <w:r w:rsidRPr="00FC3B55">
        <w:rPr>
          <w:rFonts w:ascii="Arial" w:hAnsi="Arial"/>
          <w:sz w:val="24"/>
          <w:szCs w:val="24"/>
          <w:lang w:val="fr-FR"/>
        </w:rPr>
        <w:t>scientifiques. Il faudrait mettre davantage l'accent sur l'adaptation d</w:t>
      </w:r>
      <w:r w:rsidR="003B4160" w:rsidRPr="00FC3B55">
        <w:rPr>
          <w:rFonts w:ascii="Arial" w:hAnsi="Arial"/>
          <w:sz w:val="24"/>
          <w:szCs w:val="24"/>
          <w:lang w:val="fr-FR"/>
        </w:rPr>
        <w:t xml:space="preserve">u matériel destiné à la </w:t>
      </w:r>
      <w:r w:rsidRPr="00FC3B55">
        <w:rPr>
          <w:rFonts w:ascii="Arial" w:hAnsi="Arial"/>
          <w:sz w:val="24"/>
          <w:szCs w:val="24"/>
          <w:lang w:val="fr-FR"/>
        </w:rPr>
        <w:t xml:space="preserve">diffusion pour le rendre </w:t>
      </w:r>
      <w:r w:rsidR="003B4160" w:rsidRPr="00FC3B55">
        <w:rPr>
          <w:rFonts w:ascii="Arial" w:hAnsi="Arial"/>
          <w:sz w:val="24"/>
          <w:szCs w:val="24"/>
          <w:lang w:val="fr-FR"/>
        </w:rPr>
        <w:t>ouvert</w:t>
      </w:r>
      <w:r w:rsidRPr="00FC3B55">
        <w:rPr>
          <w:rFonts w:ascii="Arial" w:hAnsi="Arial"/>
          <w:sz w:val="24"/>
          <w:szCs w:val="24"/>
          <w:lang w:val="fr-FR"/>
        </w:rPr>
        <w:t>, facilement compréhensible et accessible par un plus grand nombre d'inter</w:t>
      </w:r>
      <w:r w:rsidR="003B4160" w:rsidRPr="00FC3B55">
        <w:rPr>
          <w:rFonts w:ascii="Arial" w:hAnsi="Arial"/>
          <w:sz w:val="24"/>
          <w:szCs w:val="24"/>
          <w:lang w:val="fr-FR"/>
        </w:rPr>
        <w:t>venants, y compris ceux qui ne f</w:t>
      </w:r>
      <w:r w:rsidRPr="00FC3B55">
        <w:rPr>
          <w:rFonts w:ascii="Arial" w:hAnsi="Arial"/>
          <w:sz w:val="24"/>
          <w:szCs w:val="24"/>
          <w:lang w:val="fr-FR"/>
        </w:rPr>
        <w:t xml:space="preserve">ont pas </w:t>
      </w:r>
      <w:r w:rsidR="00C23D58" w:rsidRPr="00FC3B55">
        <w:rPr>
          <w:rFonts w:ascii="Arial" w:hAnsi="Arial"/>
          <w:sz w:val="24"/>
          <w:szCs w:val="24"/>
          <w:lang w:val="fr-FR"/>
        </w:rPr>
        <w:t>partie du</w:t>
      </w:r>
      <w:r w:rsidR="003B4160" w:rsidRPr="00FC3B55">
        <w:rPr>
          <w:rFonts w:ascii="Arial" w:hAnsi="Arial"/>
          <w:sz w:val="24"/>
          <w:szCs w:val="24"/>
          <w:lang w:val="fr-FR"/>
        </w:rPr>
        <w:t xml:space="preserve"> monde universitaire</w:t>
      </w:r>
      <w:r w:rsidRPr="00FC3B55">
        <w:rPr>
          <w:rFonts w:ascii="Arial" w:hAnsi="Arial"/>
          <w:sz w:val="24"/>
          <w:szCs w:val="24"/>
          <w:lang w:val="fr-FR"/>
        </w:rPr>
        <w:t xml:space="preserve"> conventionnel. La «</w:t>
      </w:r>
      <w:r w:rsidR="003B4160" w:rsidRPr="00FC3B55">
        <w:rPr>
          <w:rFonts w:ascii="Arial" w:hAnsi="Arial"/>
          <w:sz w:val="24"/>
          <w:szCs w:val="24"/>
          <w:lang w:val="fr-FR"/>
        </w:rPr>
        <w:t xml:space="preserve"> </w:t>
      </w:r>
      <w:r w:rsidRPr="00FC3B55">
        <w:rPr>
          <w:rFonts w:ascii="Arial" w:hAnsi="Arial"/>
          <w:sz w:val="24"/>
          <w:szCs w:val="24"/>
          <w:lang w:val="fr-FR"/>
        </w:rPr>
        <w:t>culture orale</w:t>
      </w:r>
      <w:r w:rsidR="003B4160" w:rsidRPr="00FC3B55">
        <w:rPr>
          <w:rFonts w:ascii="Arial" w:hAnsi="Arial"/>
          <w:sz w:val="24"/>
          <w:szCs w:val="24"/>
          <w:lang w:val="fr-FR"/>
        </w:rPr>
        <w:t xml:space="preserve"> </w:t>
      </w:r>
      <w:r w:rsidRPr="00FC3B55">
        <w:rPr>
          <w:rFonts w:ascii="Arial" w:hAnsi="Arial"/>
          <w:sz w:val="24"/>
          <w:szCs w:val="24"/>
          <w:lang w:val="fr-FR"/>
        </w:rPr>
        <w:t xml:space="preserve">» en Afrique est forte et les gens font </w:t>
      </w:r>
      <w:r w:rsidR="003B4160" w:rsidRPr="00FC3B55">
        <w:rPr>
          <w:rFonts w:ascii="Arial" w:hAnsi="Arial"/>
          <w:sz w:val="24"/>
          <w:szCs w:val="24"/>
          <w:lang w:val="fr-FR"/>
        </w:rPr>
        <w:t xml:space="preserve">plus </w:t>
      </w:r>
      <w:r w:rsidRPr="00FC3B55">
        <w:rPr>
          <w:rFonts w:ascii="Arial" w:hAnsi="Arial"/>
          <w:sz w:val="24"/>
          <w:szCs w:val="24"/>
          <w:lang w:val="fr-FR"/>
        </w:rPr>
        <w:t xml:space="preserve">souvent confiance à la parole </w:t>
      </w:r>
      <w:r w:rsidR="00C23D58" w:rsidRPr="00FC3B55">
        <w:rPr>
          <w:rFonts w:ascii="Arial" w:hAnsi="Arial"/>
          <w:sz w:val="24"/>
          <w:szCs w:val="24"/>
          <w:lang w:val="fr-FR"/>
        </w:rPr>
        <w:t>qu</w:t>
      </w:r>
      <w:r w:rsidR="00C23D58">
        <w:rPr>
          <w:rFonts w:ascii="Arial" w:hAnsi="Arial"/>
          <w:sz w:val="24"/>
          <w:szCs w:val="24"/>
          <w:lang w:val="fr-FR"/>
        </w:rPr>
        <w:t xml:space="preserve">’à </w:t>
      </w:r>
      <w:r w:rsidRPr="00FC3B55">
        <w:rPr>
          <w:rFonts w:ascii="Arial" w:hAnsi="Arial"/>
          <w:sz w:val="24"/>
          <w:szCs w:val="24"/>
          <w:lang w:val="fr-FR"/>
        </w:rPr>
        <w:t>l</w:t>
      </w:r>
      <w:r w:rsidR="003B4160" w:rsidRPr="00FC3B55">
        <w:rPr>
          <w:rFonts w:ascii="Arial" w:hAnsi="Arial"/>
          <w:sz w:val="24"/>
          <w:szCs w:val="24"/>
          <w:lang w:val="fr-FR"/>
        </w:rPr>
        <w:t>’</w:t>
      </w:r>
      <w:r w:rsidRPr="00FC3B55">
        <w:rPr>
          <w:rFonts w:ascii="Arial" w:hAnsi="Arial"/>
          <w:sz w:val="24"/>
          <w:szCs w:val="24"/>
          <w:lang w:val="fr-FR"/>
        </w:rPr>
        <w:t xml:space="preserve">écrit. Un chercheur local au Malawi </w:t>
      </w:r>
      <w:r w:rsidR="003B4160" w:rsidRPr="00FC3B55">
        <w:rPr>
          <w:rFonts w:ascii="Arial" w:hAnsi="Arial"/>
          <w:sz w:val="24"/>
          <w:szCs w:val="24"/>
          <w:lang w:val="fr-FR"/>
        </w:rPr>
        <w:t xml:space="preserve">a </w:t>
      </w:r>
      <w:r w:rsidRPr="00FC3B55">
        <w:rPr>
          <w:rFonts w:ascii="Arial" w:hAnsi="Arial"/>
          <w:sz w:val="24"/>
          <w:szCs w:val="24"/>
          <w:lang w:val="fr-FR"/>
        </w:rPr>
        <w:t>dit «</w:t>
      </w:r>
      <w:r w:rsidR="00FC3B55">
        <w:rPr>
          <w:rFonts w:ascii="Arial" w:hAnsi="Arial"/>
          <w:sz w:val="24"/>
          <w:szCs w:val="24"/>
          <w:lang w:val="fr-FR"/>
        </w:rPr>
        <w:t xml:space="preserve"> </w:t>
      </w:r>
      <w:r w:rsidRPr="00FC3B55">
        <w:rPr>
          <w:rFonts w:ascii="Arial" w:hAnsi="Arial"/>
          <w:sz w:val="24"/>
          <w:szCs w:val="24"/>
          <w:lang w:val="fr-FR"/>
        </w:rPr>
        <w:t xml:space="preserve">si vous voulez cacher quelque chose en Afrique, écrivez-le dans un </w:t>
      </w:r>
      <w:r w:rsidR="009B07D2" w:rsidRPr="00FC3B55">
        <w:rPr>
          <w:rFonts w:ascii="Arial" w:hAnsi="Arial"/>
          <w:sz w:val="24"/>
          <w:szCs w:val="24"/>
          <w:lang w:val="fr-FR"/>
        </w:rPr>
        <w:t>livre !</w:t>
      </w:r>
      <w:r w:rsidR="003B4160" w:rsidRPr="00FC3B55">
        <w:rPr>
          <w:rFonts w:ascii="Arial" w:hAnsi="Arial"/>
          <w:sz w:val="24"/>
          <w:szCs w:val="24"/>
          <w:lang w:val="fr-FR"/>
        </w:rPr>
        <w:t xml:space="preserve"> </w:t>
      </w:r>
      <w:r w:rsidRPr="00FC3B55">
        <w:rPr>
          <w:rFonts w:ascii="Arial" w:hAnsi="Arial"/>
          <w:sz w:val="24"/>
          <w:szCs w:val="24"/>
          <w:lang w:val="fr-FR"/>
        </w:rPr>
        <w:t xml:space="preserve">». Par conséquent, il est </w:t>
      </w:r>
      <w:r w:rsidR="006F4B49" w:rsidRPr="00FC3B55">
        <w:rPr>
          <w:rFonts w:ascii="Arial" w:hAnsi="Arial"/>
          <w:sz w:val="24"/>
          <w:szCs w:val="24"/>
          <w:lang w:val="fr-FR"/>
        </w:rPr>
        <w:t>peut-être</w:t>
      </w:r>
      <w:r w:rsidR="003B4160" w:rsidRPr="00FC3B55">
        <w:rPr>
          <w:rFonts w:ascii="Arial" w:hAnsi="Arial"/>
          <w:sz w:val="24"/>
          <w:szCs w:val="24"/>
          <w:lang w:val="fr-FR"/>
        </w:rPr>
        <w:t xml:space="preserve"> </w:t>
      </w:r>
      <w:r w:rsidRPr="00FC3B55">
        <w:rPr>
          <w:rFonts w:ascii="Arial" w:hAnsi="Arial"/>
          <w:sz w:val="24"/>
          <w:szCs w:val="24"/>
          <w:lang w:val="fr-FR"/>
        </w:rPr>
        <w:t xml:space="preserve">possible de disposer de plus de formats de diffusion audio, y compris </w:t>
      </w:r>
      <w:r w:rsidR="003B4160" w:rsidRPr="00FC3B55">
        <w:rPr>
          <w:rFonts w:ascii="Arial" w:hAnsi="Arial"/>
          <w:sz w:val="24"/>
          <w:szCs w:val="24"/>
          <w:lang w:val="fr-FR"/>
        </w:rPr>
        <w:t>la</w:t>
      </w:r>
      <w:r w:rsidRPr="00FC3B55">
        <w:rPr>
          <w:rFonts w:ascii="Arial" w:hAnsi="Arial"/>
          <w:sz w:val="24"/>
          <w:szCs w:val="24"/>
          <w:lang w:val="fr-FR"/>
        </w:rPr>
        <w:t xml:space="preserve"> radio, et dans les langues appropriées. Si de nouvelles connaissances sont claires et simples à comprendre, il </w:t>
      </w:r>
      <w:r w:rsidR="00C23D58">
        <w:rPr>
          <w:rFonts w:ascii="Arial" w:hAnsi="Arial"/>
          <w:sz w:val="24"/>
          <w:szCs w:val="24"/>
          <w:lang w:val="fr-FR"/>
        </w:rPr>
        <w:t>y a plus de chances</w:t>
      </w:r>
      <w:r w:rsidRPr="00FC3B55">
        <w:rPr>
          <w:rFonts w:ascii="Arial" w:hAnsi="Arial"/>
          <w:sz w:val="24"/>
          <w:szCs w:val="24"/>
          <w:lang w:val="fr-FR"/>
        </w:rPr>
        <w:t xml:space="preserve"> qu'elles soient reprises et appliquées. La «</w:t>
      </w:r>
      <w:r w:rsidR="003B4160" w:rsidRPr="00FC3B55">
        <w:rPr>
          <w:rFonts w:ascii="Arial" w:hAnsi="Arial"/>
          <w:sz w:val="24"/>
          <w:szCs w:val="24"/>
          <w:lang w:val="fr-FR"/>
        </w:rPr>
        <w:t xml:space="preserve"> </w:t>
      </w:r>
      <w:r w:rsidRPr="00FC3B55">
        <w:rPr>
          <w:rFonts w:ascii="Arial" w:hAnsi="Arial"/>
          <w:sz w:val="24"/>
          <w:szCs w:val="24"/>
          <w:lang w:val="fr-FR"/>
        </w:rPr>
        <w:t>fracture numérique</w:t>
      </w:r>
      <w:r w:rsidR="003B4160" w:rsidRPr="00FC3B55">
        <w:rPr>
          <w:rFonts w:ascii="Arial" w:hAnsi="Arial"/>
          <w:sz w:val="24"/>
          <w:szCs w:val="24"/>
          <w:lang w:val="fr-FR"/>
        </w:rPr>
        <w:t xml:space="preserve"> </w:t>
      </w:r>
      <w:r w:rsidRPr="00FC3B55">
        <w:rPr>
          <w:rFonts w:ascii="Arial" w:hAnsi="Arial"/>
          <w:sz w:val="24"/>
          <w:szCs w:val="24"/>
          <w:lang w:val="fr-FR"/>
        </w:rPr>
        <w:t xml:space="preserve">» est également un facteur limitant pour les personnes dans les pays à faible revenu ayant accès aux </w:t>
      </w:r>
      <w:r w:rsidR="003B4160" w:rsidRPr="00FC3B55">
        <w:rPr>
          <w:rFonts w:ascii="Arial" w:hAnsi="Arial"/>
          <w:sz w:val="24"/>
          <w:szCs w:val="24"/>
          <w:lang w:val="fr-FR"/>
        </w:rPr>
        <w:t xml:space="preserve">avancées </w:t>
      </w:r>
      <w:r w:rsidRPr="00FC3B55">
        <w:rPr>
          <w:rFonts w:ascii="Arial" w:hAnsi="Arial"/>
          <w:sz w:val="24"/>
          <w:szCs w:val="24"/>
          <w:lang w:val="fr-FR"/>
        </w:rPr>
        <w:t xml:space="preserve">de </w:t>
      </w:r>
      <w:r w:rsidR="003B4160" w:rsidRPr="00FC3B55">
        <w:rPr>
          <w:rFonts w:ascii="Arial" w:hAnsi="Arial"/>
          <w:sz w:val="24"/>
          <w:szCs w:val="24"/>
          <w:lang w:val="fr-FR"/>
        </w:rPr>
        <w:t xml:space="preserve">la </w:t>
      </w:r>
      <w:r w:rsidRPr="00FC3B55">
        <w:rPr>
          <w:rFonts w:ascii="Arial" w:hAnsi="Arial"/>
          <w:sz w:val="24"/>
          <w:szCs w:val="24"/>
          <w:lang w:val="fr-FR"/>
        </w:rPr>
        <w:t>recherche. Cependant, en Afrique, une</w:t>
      </w:r>
      <w:r w:rsidR="003B4160" w:rsidRPr="00FC3B55">
        <w:rPr>
          <w:rFonts w:ascii="Arial" w:hAnsi="Arial"/>
          <w:sz w:val="24"/>
          <w:szCs w:val="24"/>
          <w:lang w:val="fr-FR"/>
        </w:rPr>
        <w:t xml:space="preserve"> faible</w:t>
      </w:r>
      <w:r w:rsidRPr="00FC3B55">
        <w:rPr>
          <w:rFonts w:ascii="Arial" w:hAnsi="Arial"/>
          <w:sz w:val="24"/>
          <w:szCs w:val="24"/>
          <w:lang w:val="fr-FR"/>
        </w:rPr>
        <w:t xml:space="preserve"> infrastructure </w:t>
      </w:r>
      <w:r w:rsidR="00C23D58">
        <w:rPr>
          <w:rFonts w:ascii="Arial" w:hAnsi="Arial"/>
          <w:sz w:val="24"/>
          <w:szCs w:val="24"/>
          <w:lang w:val="fr-FR"/>
        </w:rPr>
        <w:t xml:space="preserve">de </w:t>
      </w:r>
      <w:r w:rsidR="003B4160" w:rsidRPr="00FC3B55">
        <w:rPr>
          <w:rFonts w:ascii="Arial" w:hAnsi="Arial"/>
          <w:sz w:val="24"/>
          <w:szCs w:val="24"/>
          <w:lang w:val="fr-FR"/>
        </w:rPr>
        <w:t xml:space="preserve">téléphonie </w:t>
      </w:r>
      <w:r w:rsidRPr="00FC3B55">
        <w:rPr>
          <w:rFonts w:ascii="Arial" w:hAnsi="Arial"/>
          <w:sz w:val="24"/>
          <w:szCs w:val="24"/>
          <w:lang w:val="fr-FR"/>
        </w:rPr>
        <w:t xml:space="preserve">fixe a été </w:t>
      </w:r>
      <w:r w:rsidR="003B4160" w:rsidRPr="00FC3B55">
        <w:rPr>
          <w:rFonts w:ascii="Arial" w:hAnsi="Arial"/>
          <w:sz w:val="24"/>
          <w:szCs w:val="24"/>
          <w:lang w:val="fr-FR"/>
        </w:rPr>
        <w:t>supplant</w:t>
      </w:r>
      <w:r w:rsidRPr="00FC3B55">
        <w:rPr>
          <w:rFonts w:ascii="Arial" w:hAnsi="Arial"/>
          <w:sz w:val="24"/>
          <w:szCs w:val="24"/>
          <w:lang w:val="fr-FR"/>
        </w:rPr>
        <w:t>ée par la technologie mobile. Il existe maintenant de nouvelles opportunités pour diffuser auprès d'un large public grâce aux médias sociaux et aux données Internet mobiles.</w:t>
      </w:r>
    </w:p>
    <w:p w:rsidR="00F94E85" w:rsidRPr="00FC3B55" w:rsidRDefault="00F94E85" w:rsidP="00FC3B55">
      <w:pPr>
        <w:kinsoku w:val="0"/>
        <w:overflowPunct w:val="0"/>
        <w:autoSpaceDE w:val="0"/>
        <w:autoSpaceDN w:val="0"/>
        <w:snapToGrid w:val="0"/>
        <w:ind w:right="124"/>
        <w:rPr>
          <w:rFonts w:ascii="Arial" w:hAnsi="Arial"/>
          <w:bCs/>
          <w:sz w:val="24"/>
          <w:szCs w:val="24"/>
          <w:lang w:val="fr-FR"/>
        </w:rPr>
      </w:pPr>
    </w:p>
    <w:p w:rsidR="00F94E85" w:rsidRPr="00FC3B55" w:rsidRDefault="00F94E85" w:rsidP="00FC3B55">
      <w:pPr>
        <w:ind w:right="124"/>
        <w:rPr>
          <w:rFonts w:ascii="Arial" w:hAnsi="Arial"/>
          <w:i/>
          <w:sz w:val="24"/>
          <w:szCs w:val="24"/>
          <w:lang w:val="fr-FR"/>
        </w:rPr>
      </w:pPr>
      <w:r w:rsidRPr="00FC3B55">
        <w:rPr>
          <w:rFonts w:ascii="Arial" w:hAnsi="Arial"/>
          <w:i/>
          <w:sz w:val="24"/>
          <w:szCs w:val="24"/>
          <w:lang w:val="fr-FR"/>
        </w:rPr>
        <w:t xml:space="preserve">Conclusions et recommandations </w:t>
      </w:r>
    </w:p>
    <w:p w:rsidR="00F94E85" w:rsidRPr="00FC3B55" w:rsidRDefault="006F4B49" w:rsidP="00FC3B55">
      <w:pPr>
        <w:ind w:right="124"/>
        <w:rPr>
          <w:rFonts w:ascii="Arial" w:hAnsi="Arial"/>
          <w:sz w:val="24"/>
          <w:szCs w:val="24"/>
          <w:lang w:val="fr-FR"/>
        </w:rPr>
      </w:pPr>
      <w:r w:rsidRPr="00FC3B55">
        <w:rPr>
          <w:rFonts w:ascii="Arial" w:hAnsi="Arial"/>
          <w:sz w:val="24"/>
          <w:szCs w:val="24"/>
          <w:lang w:val="fr-FR"/>
        </w:rPr>
        <w:t>Ainsi qu’il a été constaté précédemment, l</w:t>
      </w:r>
      <w:r w:rsidR="00F94E85" w:rsidRPr="00FC3B55">
        <w:rPr>
          <w:rFonts w:ascii="Arial" w:hAnsi="Arial"/>
          <w:sz w:val="24"/>
          <w:szCs w:val="24"/>
          <w:lang w:val="fr-FR"/>
        </w:rPr>
        <w:t xml:space="preserve">a recherche devrait, dans la mesure du possible, fournir des conclusions succinctes, claires et facilement compréhensibles </w:t>
      </w:r>
      <w:r w:rsidRPr="00FC3B55">
        <w:rPr>
          <w:rFonts w:ascii="Arial" w:hAnsi="Arial"/>
          <w:sz w:val="24"/>
          <w:szCs w:val="24"/>
          <w:lang w:val="fr-FR"/>
        </w:rPr>
        <w:t xml:space="preserve">ainsi que des conseils </w:t>
      </w:r>
      <w:r w:rsidR="00F94E85" w:rsidRPr="00FC3B55">
        <w:rPr>
          <w:rFonts w:ascii="Arial" w:hAnsi="Arial"/>
          <w:sz w:val="24"/>
          <w:szCs w:val="24"/>
          <w:lang w:val="fr-FR"/>
        </w:rPr>
        <w:t>pour des actions concrè</w:t>
      </w:r>
      <w:r w:rsidR="00C23D58" w:rsidRPr="00FC3B55">
        <w:rPr>
          <w:rFonts w:ascii="Arial" w:hAnsi="Arial"/>
          <w:sz w:val="24"/>
          <w:szCs w:val="24"/>
          <w:lang w:val="fr-FR"/>
        </w:rPr>
        <w:t>tes. Il arrive trop souvent qu</w:t>
      </w:r>
      <w:r w:rsidR="00C23D58">
        <w:rPr>
          <w:rFonts w:ascii="Arial" w:hAnsi="Arial"/>
          <w:sz w:val="24"/>
          <w:szCs w:val="24"/>
          <w:lang w:val="fr-FR"/>
        </w:rPr>
        <w:t>’</w:t>
      </w:r>
      <w:r w:rsidRPr="00FC3B55">
        <w:rPr>
          <w:rFonts w:ascii="Arial" w:hAnsi="Arial"/>
          <w:sz w:val="24"/>
          <w:szCs w:val="24"/>
          <w:lang w:val="fr-FR"/>
        </w:rPr>
        <w:t xml:space="preserve">à l’issue </w:t>
      </w:r>
      <w:r w:rsidR="00F94E85" w:rsidRPr="00FC3B55">
        <w:rPr>
          <w:rFonts w:ascii="Arial" w:hAnsi="Arial"/>
          <w:sz w:val="24"/>
          <w:szCs w:val="24"/>
          <w:lang w:val="fr-FR"/>
        </w:rPr>
        <w:t>de</w:t>
      </w:r>
      <w:r w:rsidR="00C23D58">
        <w:rPr>
          <w:rFonts w:ascii="Arial" w:hAnsi="Arial"/>
          <w:sz w:val="24"/>
          <w:szCs w:val="24"/>
          <w:lang w:val="fr-FR"/>
        </w:rPr>
        <w:t>s</w:t>
      </w:r>
      <w:r w:rsidR="00F94E85" w:rsidRPr="00FC3B55">
        <w:rPr>
          <w:rFonts w:ascii="Arial" w:hAnsi="Arial"/>
          <w:sz w:val="24"/>
          <w:szCs w:val="24"/>
          <w:lang w:val="fr-FR"/>
        </w:rPr>
        <w:t xml:space="preserve"> recherche</w:t>
      </w:r>
      <w:r w:rsidR="00C23D58">
        <w:rPr>
          <w:rFonts w:ascii="Arial" w:hAnsi="Arial"/>
          <w:sz w:val="24"/>
          <w:szCs w:val="24"/>
          <w:lang w:val="fr-FR"/>
        </w:rPr>
        <w:t>s</w:t>
      </w:r>
      <w:r w:rsidRPr="00FC3B55">
        <w:rPr>
          <w:rFonts w:ascii="Arial" w:hAnsi="Arial"/>
          <w:sz w:val="24"/>
          <w:szCs w:val="24"/>
          <w:lang w:val="fr-FR"/>
        </w:rPr>
        <w:t>,</w:t>
      </w:r>
      <w:r w:rsidR="00F94E85" w:rsidRPr="00FC3B55">
        <w:rPr>
          <w:rFonts w:ascii="Arial" w:hAnsi="Arial"/>
          <w:sz w:val="24"/>
          <w:szCs w:val="24"/>
          <w:lang w:val="fr-FR"/>
        </w:rPr>
        <w:t xml:space="preserve"> </w:t>
      </w:r>
      <w:r w:rsidRPr="00FC3B55">
        <w:rPr>
          <w:rFonts w:ascii="Arial" w:hAnsi="Arial"/>
          <w:sz w:val="24"/>
          <w:szCs w:val="24"/>
          <w:lang w:val="fr-FR"/>
        </w:rPr>
        <w:t xml:space="preserve">les rapports présentent </w:t>
      </w:r>
      <w:r w:rsidR="00F94E85" w:rsidRPr="00FC3B55">
        <w:rPr>
          <w:rFonts w:ascii="Arial" w:hAnsi="Arial"/>
          <w:sz w:val="24"/>
          <w:szCs w:val="24"/>
          <w:lang w:val="fr-FR"/>
        </w:rPr>
        <w:t xml:space="preserve">une longue liste de recommandations générales ou non spécifiques, </w:t>
      </w:r>
      <w:r w:rsidRPr="00FC3B55">
        <w:rPr>
          <w:rFonts w:ascii="Arial" w:hAnsi="Arial"/>
          <w:sz w:val="24"/>
          <w:szCs w:val="24"/>
          <w:lang w:val="fr-FR"/>
        </w:rPr>
        <w:t>dont la mise</w:t>
      </w:r>
      <w:r w:rsidR="00F94E85" w:rsidRPr="00FC3B55">
        <w:rPr>
          <w:rFonts w:ascii="Arial" w:hAnsi="Arial"/>
          <w:sz w:val="24"/>
          <w:szCs w:val="24"/>
          <w:lang w:val="fr-FR"/>
        </w:rPr>
        <w:t xml:space="preserve"> en pratique </w:t>
      </w:r>
      <w:r w:rsidRPr="00FC3B55">
        <w:rPr>
          <w:rFonts w:ascii="Arial" w:hAnsi="Arial"/>
          <w:sz w:val="24"/>
          <w:szCs w:val="24"/>
          <w:lang w:val="fr-FR"/>
        </w:rPr>
        <w:t xml:space="preserve">est difficile à imaginer concrètement. </w:t>
      </w:r>
      <w:r w:rsidR="00F94E85" w:rsidRPr="00FC3B55">
        <w:rPr>
          <w:rFonts w:ascii="Arial" w:hAnsi="Arial"/>
          <w:sz w:val="24"/>
          <w:szCs w:val="24"/>
          <w:lang w:val="fr-FR"/>
        </w:rPr>
        <w:t xml:space="preserve">Souvent, les recommandations sont destinées à des recherches </w:t>
      </w:r>
      <w:r w:rsidRPr="00FC3B55">
        <w:rPr>
          <w:rFonts w:ascii="Arial" w:hAnsi="Arial"/>
          <w:sz w:val="24"/>
          <w:szCs w:val="24"/>
          <w:lang w:val="fr-FR"/>
        </w:rPr>
        <w:t>futures au lieu de servi</w:t>
      </w:r>
      <w:r w:rsidR="00C23D58" w:rsidRPr="00FC3B55">
        <w:rPr>
          <w:rFonts w:ascii="Arial" w:hAnsi="Arial"/>
          <w:sz w:val="24"/>
          <w:szCs w:val="24"/>
          <w:lang w:val="fr-FR"/>
        </w:rPr>
        <w:t>r à des actions concrètes ayant</w:t>
      </w:r>
      <w:r w:rsidRPr="00FC3B55">
        <w:rPr>
          <w:rFonts w:ascii="Arial" w:hAnsi="Arial"/>
          <w:sz w:val="24"/>
          <w:szCs w:val="24"/>
          <w:lang w:val="fr-FR"/>
        </w:rPr>
        <w:t xml:space="preserve"> un effet immédiat. </w:t>
      </w:r>
      <w:r w:rsidR="00F94E85" w:rsidRPr="00FC3B55">
        <w:rPr>
          <w:rFonts w:ascii="Arial" w:hAnsi="Arial"/>
          <w:sz w:val="24"/>
          <w:szCs w:val="24"/>
          <w:lang w:val="fr-FR"/>
        </w:rPr>
        <w:t xml:space="preserve"> Les recommandations sont parfois </w:t>
      </w:r>
      <w:r w:rsidRPr="00FC3B55">
        <w:rPr>
          <w:rFonts w:ascii="Arial" w:hAnsi="Arial"/>
          <w:sz w:val="24"/>
          <w:szCs w:val="24"/>
          <w:lang w:val="fr-FR"/>
        </w:rPr>
        <w:t xml:space="preserve">inapplicables </w:t>
      </w:r>
      <w:r w:rsidR="00F94E85" w:rsidRPr="00FC3B55">
        <w:rPr>
          <w:rFonts w:ascii="Arial" w:hAnsi="Arial"/>
          <w:sz w:val="24"/>
          <w:szCs w:val="24"/>
          <w:lang w:val="fr-FR"/>
        </w:rPr>
        <w:t xml:space="preserve">en raison des </w:t>
      </w:r>
      <w:r w:rsidRPr="00FC3B55">
        <w:rPr>
          <w:rFonts w:ascii="Arial" w:hAnsi="Arial"/>
          <w:sz w:val="24"/>
          <w:szCs w:val="24"/>
          <w:lang w:val="fr-FR"/>
        </w:rPr>
        <w:t xml:space="preserve">moyens qu’elles </w:t>
      </w:r>
      <w:r w:rsidR="00F94E85" w:rsidRPr="00FC3B55">
        <w:rPr>
          <w:rFonts w:ascii="Arial" w:hAnsi="Arial"/>
          <w:sz w:val="24"/>
          <w:szCs w:val="24"/>
          <w:lang w:val="fr-FR"/>
        </w:rPr>
        <w:t>impli</w:t>
      </w:r>
      <w:r w:rsidRPr="00FC3B55">
        <w:rPr>
          <w:rFonts w:ascii="Arial" w:hAnsi="Arial"/>
          <w:sz w:val="24"/>
          <w:szCs w:val="24"/>
          <w:lang w:val="fr-FR"/>
        </w:rPr>
        <w:t>quent.</w:t>
      </w:r>
    </w:p>
    <w:p w:rsidR="007D518D" w:rsidRPr="00FC3B55" w:rsidRDefault="007D518D" w:rsidP="00FC3B55">
      <w:pPr>
        <w:ind w:right="2914"/>
        <w:rPr>
          <w:rFonts w:ascii="Arial" w:hAnsi="Arial"/>
          <w:bCs/>
          <w:sz w:val="24"/>
          <w:szCs w:val="24"/>
          <w:lang w:val="fr-FR"/>
        </w:rPr>
      </w:pPr>
    </w:p>
    <w:p w:rsidR="007D518D" w:rsidRPr="00FC3B55" w:rsidRDefault="007D518D" w:rsidP="00FC3B55">
      <w:pPr>
        <w:tabs>
          <w:tab w:val="left" w:pos="7290"/>
        </w:tabs>
        <w:ind w:right="2914"/>
        <w:rPr>
          <w:rFonts w:ascii="Arial" w:hAnsi="Arial"/>
          <w:bCs/>
          <w:sz w:val="24"/>
          <w:szCs w:val="24"/>
          <w:lang w:val="fr-FR"/>
        </w:rPr>
      </w:pPr>
    </w:p>
    <w:p w:rsidR="007D518D" w:rsidRPr="00FC3B55" w:rsidRDefault="007D518D" w:rsidP="00FC3B55">
      <w:pPr>
        <w:tabs>
          <w:tab w:val="left" w:pos="7290"/>
        </w:tabs>
        <w:kinsoku w:val="0"/>
        <w:overflowPunct w:val="0"/>
        <w:autoSpaceDE w:val="0"/>
        <w:autoSpaceDN w:val="0"/>
        <w:snapToGrid w:val="0"/>
        <w:ind w:right="2914"/>
        <w:rPr>
          <w:rFonts w:ascii="Arial" w:hAnsi="Arial"/>
          <w:bCs/>
          <w:sz w:val="24"/>
          <w:szCs w:val="24"/>
          <w:lang w:val="fr-FR"/>
        </w:rPr>
      </w:pPr>
    </w:p>
    <w:p w:rsidR="007D518D" w:rsidRPr="006D5610" w:rsidRDefault="007D518D" w:rsidP="00FC3B55">
      <w:pPr>
        <w:tabs>
          <w:tab w:val="left" w:pos="7290"/>
        </w:tabs>
        <w:kinsoku w:val="0"/>
        <w:overflowPunct w:val="0"/>
        <w:autoSpaceDE w:val="0"/>
        <w:autoSpaceDN w:val="0"/>
        <w:snapToGrid w:val="0"/>
        <w:ind w:right="2914"/>
        <w:rPr>
          <w:rFonts w:ascii="Arial" w:hAnsi="Arial"/>
          <w:bCs/>
          <w:sz w:val="24"/>
          <w:szCs w:val="24"/>
          <w:lang w:val="fr-FR"/>
        </w:rPr>
      </w:pPr>
    </w:p>
    <w:p w:rsidR="009B07D2" w:rsidRPr="006D5610" w:rsidRDefault="009B07D2" w:rsidP="00FC3B55">
      <w:pPr>
        <w:tabs>
          <w:tab w:val="left" w:pos="7290"/>
        </w:tabs>
        <w:kinsoku w:val="0"/>
        <w:overflowPunct w:val="0"/>
        <w:autoSpaceDE w:val="0"/>
        <w:autoSpaceDN w:val="0"/>
        <w:snapToGrid w:val="0"/>
        <w:ind w:right="2914"/>
        <w:rPr>
          <w:rFonts w:ascii="Arial" w:hAnsi="Arial"/>
          <w:bCs/>
          <w:sz w:val="24"/>
          <w:szCs w:val="24"/>
          <w:lang w:val="fr-FR"/>
        </w:rPr>
      </w:pPr>
    </w:p>
    <w:p w:rsidR="009B07D2" w:rsidRPr="006D5610" w:rsidRDefault="009B07D2" w:rsidP="00FC3B55">
      <w:pPr>
        <w:tabs>
          <w:tab w:val="left" w:pos="7290"/>
        </w:tabs>
        <w:kinsoku w:val="0"/>
        <w:overflowPunct w:val="0"/>
        <w:autoSpaceDE w:val="0"/>
        <w:autoSpaceDN w:val="0"/>
        <w:snapToGrid w:val="0"/>
        <w:ind w:right="2914"/>
        <w:rPr>
          <w:rFonts w:ascii="Arial" w:hAnsi="Arial"/>
          <w:bCs/>
          <w:sz w:val="24"/>
          <w:szCs w:val="24"/>
          <w:lang w:val="fr-FR"/>
        </w:rPr>
      </w:pPr>
    </w:p>
    <w:p w:rsidR="009B07D2" w:rsidRPr="006D5610" w:rsidRDefault="009B07D2" w:rsidP="00FC3B55">
      <w:pPr>
        <w:tabs>
          <w:tab w:val="left" w:pos="7290"/>
        </w:tabs>
        <w:kinsoku w:val="0"/>
        <w:overflowPunct w:val="0"/>
        <w:autoSpaceDE w:val="0"/>
        <w:autoSpaceDN w:val="0"/>
        <w:snapToGrid w:val="0"/>
        <w:ind w:right="2914"/>
        <w:rPr>
          <w:rFonts w:ascii="Arial" w:hAnsi="Arial"/>
          <w:bCs/>
          <w:sz w:val="24"/>
          <w:szCs w:val="24"/>
          <w:lang w:val="fr-FR"/>
        </w:rPr>
      </w:pPr>
    </w:p>
    <w:p w:rsidR="009B07D2" w:rsidRPr="006D5610" w:rsidRDefault="009B07D2" w:rsidP="00FC3B55">
      <w:pPr>
        <w:tabs>
          <w:tab w:val="left" w:pos="7290"/>
        </w:tabs>
        <w:kinsoku w:val="0"/>
        <w:overflowPunct w:val="0"/>
        <w:autoSpaceDE w:val="0"/>
        <w:autoSpaceDN w:val="0"/>
        <w:snapToGrid w:val="0"/>
        <w:ind w:right="2914"/>
        <w:rPr>
          <w:rFonts w:ascii="Arial" w:hAnsi="Arial"/>
          <w:bCs/>
          <w:sz w:val="24"/>
          <w:szCs w:val="24"/>
          <w:lang w:val="fr-FR"/>
        </w:rPr>
      </w:pPr>
    </w:p>
    <w:p w:rsidR="009B07D2" w:rsidRPr="006D5610" w:rsidRDefault="009B07D2" w:rsidP="00FC3B55">
      <w:pPr>
        <w:tabs>
          <w:tab w:val="left" w:pos="7290"/>
        </w:tabs>
        <w:kinsoku w:val="0"/>
        <w:overflowPunct w:val="0"/>
        <w:autoSpaceDE w:val="0"/>
        <w:autoSpaceDN w:val="0"/>
        <w:snapToGrid w:val="0"/>
        <w:ind w:right="2914"/>
        <w:rPr>
          <w:rFonts w:ascii="Arial" w:hAnsi="Arial"/>
          <w:bCs/>
          <w:sz w:val="24"/>
          <w:szCs w:val="24"/>
          <w:lang w:val="fr-FR"/>
        </w:rPr>
      </w:pPr>
    </w:p>
    <w:p w:rsidR="009B07D2" w:rsidRPr="006D5610" w:rsidRDefault="009B07D2" w:rsidP="00FC3B55">
      <w:pPr>
        <w:tabs>
          <w:tab w:val="left" w:pos="7290"/>
        </w:tabs>
        <w:kinsoku w:val="0"/>
        <w:overflowPunct w:val="0"/>
        <w:autoSpaceDE w:val="0"/>
        <w:autoSpaceDN w:val="0"/>
        <w:snapToGrid w:val="0"/>
        <w:ind w:right="2914"/>
        <w:rPr>
          <w:rFonts w:ascii="Arial" w:hAnsi="Arial"/>
          <w:bCs/>
          <w:sz w:val="24"/>
          <w:szCs w:val="24"/>
          <w:lang w:val="fr-FR"/>
        </w:rPr>
      </w:pPr>
    </w:p>
    <w:p w:rsidR="009B07D2" w:rsidRPr="006D5610" w:rsidRDefault="009B07D2" w:rsidP="00FC3B55">
      <w:pPr>
        <w:tabs>
          <w:tab w:val="left" w:pos="7290"/>
        </w:tabs>
        <w:kinsoku w:val="0"/>
        <w:overflowPunct w:val="0"/>
        <w:autoSpaceDE w:val="0"/>
        <w:autoSpaceDN w:val="0"/>
        <w:snapToGrid w:val="0"/>
        <w:ind w:right="2914"/>
        <w:rPr>
          <w:rFonts w:ascii="Arial" w:hAnsi="Arial"/>
          <w:bCs/>
          <w:sz w:val="24"/>
          <w:szCs w:val="24"/>
          <w:lang w:val="fr-FR"/>
        </w:rPr>
      </w:pPr>
    </w:p>
    <w:p w:rsidR="009B07D2" w:rsidRPr="006D5610" w:rsidRDefault="009B07D2" w:rsidP="00FC3B55">
      <w:pPr>
        <w:tabs>
          <w:tab w:val="left" w:pos="7290"/>
        </w:tabs>
        <w:kinsoku w:val="0"/>
        <w:overflowPunct w:val="0"/>
        <w:autoSpaceDE w:val="0"/>
        <w:autoSpaceDN w:val="0"/>
        <w:snapToGrid w:val="0"/>
        <w:ind w:right="2914"/>
        <w:rPr>
          <w:rFonts w:ascii="Arial" w:hAnsi="Arial"/>
          <w:bCs/>
          <w:sz w:val="24"/>
          <w:szCs w:val="24"/>
          <w:lang w:val="fr-FR"/>
        </w:rPr>
      </w:pPr>
    </w:p>
    <w:p w:rsidR="009B07D2" w:rsidRPr="006D5610" w:rsidRDefault="009B07D2" w:rsidP="00FC3B55">
      <w:pPr>
        <w:tabs>
          <w:tab w:val="left" w:pos="7290"/>
        </w:tabs>
        <w:kinsoku w:val="0"/>
        <w:overflowPunct w:val="0"/>
        <w:autoSpaceDE w:val="0"/>
        <w:autoSpaceDN w:val="0"/>
        <w:snapToGrid w:val="0"/>
        <w:ind w:right="2914"/>
        <w:rPr>
          <w:rFonts w:ascii="Arial" w:hAnsi="Arial"/>
          <w:bCs/>
          <w:sz w:val="24"/>
          <w:szCs w:val="24"/>
          <w:lang w:val="fr-FR"/>
        </w:rPr>
      </w:pPr>
    </w:p>
    <w:p w:rsidR="009B07D2" w:rsidRPr="006D5610" w:rsidRDefault="009B07D2" w:rsidP="00FC3B55">
      <w:pPr>
        <w:tabs>
          <w:tab w:val="left" w:pos="7290"/>
        </w:tabs>
        <w:kinsoku w:val="0"/>
        <w:overflowPunct w:val="0"/>
        <w:autoSpaceDE w:val="0"/>
        <w:autoSpaceDN w:val="0"/>
        <w:snapToGrid w:val="0"/>
        <w:ind w:right="2914"/>
        <w:rPr>
          <w:rFonts w:ascii="Arial" w:hAnsi="Arial"/>
          <w:bCs/>
          <w:sz w:val="24"/>
          <w:szCs w:val="24"/>
          <w:lang w:val="fr-FR"/>
        </w:rPr>
      </w:pPr>
    </w:p>
    <w:p w:rsidR="009B07D2" w:rsidRPr="00FC3B55" w:rsidRDefault="009B07D2" w:rsidP="00FC3B55">
      <w:pPr>
        <w:tabs>
          <w:tab w:val="left" w:pos="7290"/>
        </w:tabs>
        <w:kinsoku w:val="0"/>
        <w:overflowPunct w:val="0"/>
        <w:autoSpaceDE w:val="0"/>
        <w:autoSpaceDN w:val="0"/>
        <w:snapToGrid w:val="0"/>
        <w:ind w:right="2914"/>
        <w:rPr>
          <w:rFonts w:ascii="Arial" w:hAnsi="Arial"/>
          <w:bCs/>
          <w:sz w:val="24"/>
          <w:szCs w:val="24"/>
          <w:lang w:val="fr-FR"/>
        </w:rPr>
      </w:pPr>
    </w:p>
    <w:p w:rsidR="007D518D" w:rsidRPr="00FC3B55" w:rsidRDefault="007D518D" w:rsidP="00FC3B55">
      <w:pPr>
        <w:tabs>
          <w:tab w:val="left" w:pos="7290"/>
        </w:tabs>
        <w:kinsoku w:val="0"/>
        <w:overflowPunct w:val="0"/>
        <w:autoSpaceDE w:val="0"/>
        <w:autoSpaceDN w:val="0"/>
        <w:snapToGrid w:val="0"/>
        <w:ind w:right="2914"/>
        <w:rPr>
          <w:rFonts w:ascii="Arial" w:hAnsi="Arial"/>
          <w:bCs/>
          <w:sz w:val="24"/>
          <w:szCs w:val="24"/>
          <w:lang w:val="fr-FR"/>
        </w:rPr>
      </w:pPr>
    </w:p>
    <w:p w:rsidR="007D518D" w:rsidRPr="00FC3B55" w:rsidRDefault="007D518D" w:rsidP="00FC3B55">
      <w:pPr>
        <w:tabs>
          <w:tab w:val="left" w:pos="7290"/>
        </w:tabs>
        <w:kinsoku w:val="0"/>
        <w:overflowPunct w:val="0"/>
        <w:autoSpaceDE w:val="0"/>
        <w:autoSpaceDN w:val="0"/>
        <w:snapToGrid w:val="0"/>
        <w:ind w:right="2914"/>
        <w:rPr>
          <w:rFonts w:ascii="Arial" w:hAnsi="Arial"/>
          <w:bCs/>
          <w:sz w:val="18"/>
          <w:szCs w:val="18"/>
          <w:lang w:val="fr-FR"/>
        </w:rPr>
      </w:pPr>
    </w:p>
    <w:p w:rsidR="007D518D" w:rsidRPr="006D5610" w:rsidRDefault="007D518D" w:rsidP="00FC3B55">
      <w:pPr>
        <w:tabs>
          <w:tab w:val="left" w:pos="7290"/>
        </w:tabs>
        <w:kinsoku w:val="0"/>
        <w:overflowPunct w:val="0"/>
        <w:autoSpaceDE w:val="0"/>
        <w:autoSpaceDN w:val="0"/>
        <w:snapToGrid w:val="0"/>
        <w:ind w:right="2914"/>
        <w:rPr>
          <w:rFonts w:ascii="Arial" w:hAnsi="Arial"/>
          <w:bCs/>
          <w:sz w:val="18"/>
          <w:szCs w:val="18"/>
          <w:lang w:val="fr-FR"/>
        </w:rPr>
      </w:pPr>
    </w:p>
    <w:p w:rsidR="009B07D2" w:rsidRDefault="009B07D2" w:rsidP="00FC3B55">
      <w:pPr>
        <w:tabs>
          <w:tab w:val="left" w:pos="7290"/>
        </w:tabs>
        <w:kinsoku w:val="0"/>
        <w:overflowPunct w:val="0"/>
        <w:autoSpaceDE w:val="0"/>
        <w:autoSpaceDN w:val="0"/>
        <w:snapToGrid w:val="0"/>
        <w:ind w:right="2914"/>
        <w:rPr>
          <w:rFonts w:ascii="Arial" w:hAnsi="Arial"/>
          <w:bCs/>
          <w:sz w:val="18"/>
          <w:szCs w:val="18"/>
          <w:lang w:val="fr-FR"/>
        </w:rPr>
      </w:pPr>
    </w:p>
    <w:p w:rsidR="0057257E" w:rsidRPr="006D5610" w:rsidRDefault="0057257E" w:rsidP="00FC3B55">
      <w:pPr>
        <w:tabs>
          <w:tab w:val="left" w:pos="7290"/>
        </w:tabs>
        <w:kinsoku w:val="0"/>
        <w:overflowPunct w:val="0"/>
        <w:autoSpaceDE w:val="0"/>
        <w:autoSpaceDN w:val="0"/>
        <w:snapToGrid w:val="0"/>
        <w:ind w:right="2914"/>
        <w:rPr>
          <w:rFonts w:ascii="Arial" w:hAnsi="Arial"/>
          <w:bCs/>
          <w:sz w:val="18"/>
          <w:szCs w:val="18"/>
          <w:lang w:val="fr-FR"/>
        </w:rPr>
      </w:pPr>
    </w:p>
    <w:p w:rsidR="009B07D2" w:rsidRPr="00FC3B55" w:rsidRDefault="009B07D2" w:rsidP="00FC3B55">
      <w:pPr>
        <w:tabs>
          <w:tab w:val="left" w:pos="7290"/>
        </w:tabs>
        <w:kinsoku w:val="0"/>
        <w:overflowPunct w:val="0"/>
        <w:autoSpaceDE w:val="0"/>
        <w:autoSpaceDN w:val="0"/>
        <w:snapToGrid w:val="0"/>
        <w:ind w:right="2914"/>
        <w:rPr>
          <w:rFonts w:ascii="Arial" w:hAnsi="Arial"/>
          <w:bCs/>
          <w:sz w:val="18"/>
          <w:szCs w:val="18"/>
          <w:lang w:val="fr-FR"/>
        </w:rPr>
      </w:pPr>
    </w:p>
    <w:p w:rsidR="007D518D" w:rsidRPr="00FC3B55" w:rsidRDefault="007D518D" w:rsidP="00FC3B55">
      <w:pPr>
        <w:tabs>
          <w:tab w:val="left" w:pos="7290"/>
        </w:tabs>
        <w:kinsoku w:val="0"/>
        <w:overflowPunct w:val="0"/>
        <w:autoSpaceDE w:val="0"/>
        <w:autoSpaceDN w:val="0"/>
        <w:snapToGrid w:val="0"/>
        <w:ind w:right="2914"/>
        <w:rPr>
          <w:rFonts w:ascii="Arial" w:hAnsi="Arial"/>
          <w:bCs/>
          <w:sz w:val="18"/>
          <w:szCs w:val="18"/>
          <w:lang w:val="fr-FR"/>
        </w:rPr>
      </w:pPr>
    </w:p>
    <w:p w:rsidR="00F94E85" w:rsidRPr="00FC3B55" w:rsidRDefault="00F94E85" w:rsidP="00FC3B55">
      <w:pPr>
        <w:pStyle w:val="PrformatHTML"/>
        <w:shd w:val="clear" w:color="auto" w:fill="FFFFFF"/>
        <w:tabs>
          <w:tab w:val="clear" w:pos="7328"/>
          <w:tab w:val="left" w:pos="7290"/>
        </w:tabs>
        <w:ind w:right="34"/>
        <w:rPr>
          <w:rFonts w:ascii="Arial" w:hAnsi="Arial" w:cs="Arial"/>
          <w:b/>
          <w:i/>
          <w:color w:val="212121"/>
          <w:lang w:val="fr-FR"/>
        </w:rPr>
      </w:pPr>
      <w:r w:rsidRPr="00FC3B55">
        <w:rPr>
          <w:rFonts w:ascii="Arial" w:hAnsi="Arial" w:cs="Arial"/>
          <w:b/>
          <w:i/>
          <w:color w:val="212121"/>
          <w:lang w:val="fr-FR"/>
        </w:rPr>
        <w:lastRenderedPageBreak/>
        <w:t>Approches comparatives - Tableau récapitulatif des tendances</w:t>
      </w:r>
    </w:p>
    <w:p w:rsidR="00056132" w:rsidRPr="00FC3B55" w:rsidRDefault="00056132" w:rsidP="00FC3B55">
      <w:pPr>
        <w:tabs>
          <w:tab w:val="left" w:pos="7290"/>
        </w:tabs>
        <w:kinsoku w:val="0"/>
        <w:overflowPunct w:val="0"/>
        <w:autoSpaceDE w:val="0"/>
        <w:autoSpaceDN w:val="0"/>
        <w:snapToGrid w:val="0"/>
        <w:ind w:right="34"/>
        <w:rPr>
          <w:rFonts w:ascii="Arial" w:hAnsi="Arial"/>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2507"/>
        <w:gridCol w:w="2434"/>
        <w:gridCol w:w="3269"/>
      </w:tblGrid>
      <w:tr w:rsidR="009B07D2" w:rsidRPr="006D5610" w:rsidTr="00FC3B55">
        <w:tc>
          <w:tcPr>
            <w:tcW w:w="1984" w:type="dxa"/>
          </w:tcPr>
          <w:p w:rsidR="00EC2FC3" w:rsidRPr="00FC3B55" w:rsidRDefault="00EC2FC3" w:rsidP="00FC3B55">
            <w:pPr>
              <w:tabs>
                <w:tab w:val="left" w:pos="7290"/>
              </w:tabs>
              <w:kinsoku w:val="0"/>
              <w:overflowPunct w:val="0"/>
              <w:autoSpaceDE w:val="0"/>
              <w:autoSpaceDN w:val="0"/>
              <w:snapToGrid w:val="0"/>
              <w:ind w:right="34"/>
              <w:jc w:val="center"/>
              <w:rPr>
                <w:rFonts w:ascii="Arial" w:hAnsi="Arial"/>
                <w:b/>
                <w:bCs/>
                <w:sz w:val="20"/>
                <w:szCs w:val="20"/>
                <w:lang w:val="fr-FR"/>
              </w:rPr>
            </w:pPr>
          </w:p>
        </w:tc>
        <w:tc>
          <w:tcPr>
            <w:tcW w:w="2507" w:type="dxa"/>
          </w:tcPr>
          <w:p w:rsidR="00056132" w:rsidRPr="00FC3B55" w:rsidRDefault="00056132" w:rsidP="00FC3B55">
            <w:pPr>
              <w:tabs>
                <w:tab w:val="left" w:pos="7290"/>
              </w:tabs>
              <w:kinsoku w:val="0"/>
              <w:overflowPunct w:val="0"/>
              <w:autoSpaceDE w:val="0"/>
              <w:autoSpaceDN w:val="0"/>
              <w:snapToGrid w:val="0"/>
              <w:ind w:right="34"/>
              <w:jc w:val="center"/>
              <w:rPr>
                <w:rFonts w:ascii="Arial" w:hAnsi="Arial"/>
                <w:b/>
                <w:bCs/>
                <w:sz w:val="20"/>
                <w:szCs w:val="20"/>
                <w:lang w:val="fr-FR"/>
              </w:rPr>
            </w:pPr>
          </w:p>
          <w:p w:rsidR="00EC2FC3" w:rsidRPr="00FC3B55" w:rsidRDefault="008571A4" w:rsidP="00FC3B55">
            <w:pPr>
              <w:tabs>
                <w:tab w:val="left" w:pos="7290"/>
              </w:tabs>
              <w:kinsoku w:val="0"/>
              <w:overflowPunct w:val="0"/>
              <w:autoSpaceDE w:val="0"/>
              <w:autoSpaceDN w:val="0"/>
              <w:snapToGrid w:val="0"/>
              <w:ind w:right="34"/>
              <w:jc w:val="center"/>
              <w:rPr>
                <w:rFonts w:ascii="Arial" w:hAnsi="Arial"/>
                <w:b/>
                <w:bCs/>
                <w:sz w:val="20"/>
                <w:szCs w:val="20"/>
                <w:lang w:val="fr-FR"/>
              </w:rPr>
            </w:pPr>
            <w:r w:rsidRPr="00FC3B55">
              <w:rPr>
                <w:rFonts w:ascii="Arial" w:hAnsi="Arial"/>
                <w:b/>
                <w:bCs/>
                <w:sz w:val="20"/>
                <w:szCs w:val="20"/>
                <w:lang w:val="fr-FR"/>
              </w:rPr>
              <w:t>Universités</w:t>
            </w:r>
          </w:p>
          <w:p w:rsidR="00F0507C" w:rsidRPr="00FC3B55" w:rsidRDefault="00F0507C" w:rsidP="00FC3B55">
            <w:pPr>
              <w:tabs>
                <w:tab w:val="left" w:pos="7290"/>
              </w:tabs>
              <w:kinsoku w:val="0"/>
              <w:overflowPunct w:val="0"/>
              <w:autoSpaceDE w:val="0"/>
              <w:autoSpaceDN w:val="0"/>
              <w:snapToGrid w:val="0"/>
              <w:ind w:right="34"/>
              <w:jc w:val="center"/>
              <w:rPr>
                <w:rFonts w:ascii="Arial" w:hAnsi="Arial"/>
                <w:b/>
                <w:bCs/>
                <w:sz w:val="20"/>
                <w:szCs w:val="20"/>
                <w:lang w:val="fr-FR"/>
              </w:rPr>
            </w:pPr>
          </w:p>
        </w:tc>
        <w:tc>
          <w:tcPr>
            <w:tcW w:w="2434" w:type="dxa"/>
          </w:tcPr>
          <w:p w:rsidR="00056132" w:rsidRPr="00FC3B55" w:rsidRDefault="00056132" w:rsidP="00FC3B55">
            <w:pPr>
              <w:tabs>
                <w:tab w:val="left" w:pos="7290"/>
              </w:tabs>
              <w:kinsoku w:val="0"/>
              <w:overflowPunct w:val="0"/>
              <w:autoSpaceDE w:val="0"/>
              <w:autoSpaceDN w:val="0"/>
              <w:snapToGrid w:val="0"/>
              <w:ind w:right="34"/>
              <w:jc w:val="center"/>
              <w:rPr>
                <w:rFonts w:ascii="Arial" w:hAnsi="Arial"/>
                <w:b/>
                <w:bCs/>
                <w:sz w:val="20"/>
                <w:szCs w:val="20"/>
                <w:lang w:val="fr-FR"/>
              </w:rPr>
            </w:pPr>
          </w:p>
          <w:p w:rsidR="00EC2FC3" w:rsidRPr="00FC3B55" w:rsidRDefault="008571A4" w:rsidP="00FC3B55">
            <w:pPr>
              <w:tabs>
                <w:tab w:val="left" w:pos="7290"/>
              </w:tabs>
              <w:kinsoku w:val="0"/>
              <w:overflowPunct w:val="0"/>
              <w:autoSpaceDE w:val="0"/>
              <w:autoSpaceDN w:val="0"/>
              <w:snapToGrid w:val="0"/>
              <w:ind w:right="34"/>
              <w:jc w:val="center"/>
              <w:rPr>
                <w:rFonts w:ascii="Arial" w:hAnsi="Arial"/>
                <w:b/>
                <w:bCs/>
                <w:sz w:val="20"/>
                <w:szCs w:val="20"/>
                <w:lang w:val="fr-FR"/>
              </w:rPr>
            </w:pPr>
            <w:r w:rsidRPr="00FC3B55">
              <w:rPr>
                <w:rFonts w:ascii="Arial" w:hAnsi="Arial"/>
                <w:b/>
                <w:bCs/>
                <w:sz w:val="20"/>
                <w:szCs w:val="20"/>
                <w:lang w:val="fr-FR"/>
              </w:rPr>
              <w:t>OING</w:t>
            </w:r>
            <w:r w:rsidR="00EC2FC3" w:rsidRPr="00FC3B55">
              <w:rPr>
                <w:rFonts w:ascii="Arial" w:hAnsi="Arial"/>
                <w:b/>
                <w:bCs/>
                <w:sz w:val="20"/>
                <w:szCs w:val="20"/>
                <w:lang w:val="fr-FR"/>
              </w:rPr>
              <w:t xml:space="preserve"> (&amp; </w:t>
            </w:r>
            <w:r w:rsidRPr="00FC3B55">
              <w:rPr>
                <w:rFonts w:ascii="Arial" w:hAnsi="Arial"/>
                <w:b/>
                <w:bCs/>
                <w:sz w:val="20"/>
                <w:szCs w:val="20"/>
                <w:lang w:val="fr-FR"/>
              </w:rPr>
              <w:t>ONG</w:t>
            </w:r>
            <w:r w:rsidR="00EC2FC3" w:rsidRPr="00FC3B55">
              <w:rPr>
                <w:rFonts w:ascii="Arial" w:hAnsi="Arial"/>
                <w:b/>
                <w:bCs/>
                <w:sz w:val="20"/>
                <w:szCs w:val="20"/>
                <w:lang w:val="fr-FR"/>
              </w:rPr>
              <w:t>)</w:t>
            </w:r>
          </w:p>
        </w:tc>
        <w:tc>
          <w:tcPr>
            <w:tcW w:w="3269" w:type="dxa"/>
          </w:tcPr>
          <w:p w:rsidR="00056132" w:rsidRPr="00FC3B55" w:rsidRDefault="00056132" w:rsidP="00FC3B55">
            <w:pPr>
              <w:tabs>
                <w:tab w:val="left" w:pos="7290"/>
              </w:tabs>
              <w:kinsoku w:val="0"/>
              <w:overflowPunct w:val="0"/>
              <w:autoSpaceDE w:val="0"/>
              <w:autoSpaceDN w:val="0"/>
              <w:snapToGrid w:val="0"/>
              <w:ind w:right="34"/>
              <w:jc w:val="center"/>
              <w:rPr>
                <w:rFonts w:ascii="Arial" w:hAnsi="Arial"/>
                <w:b/>
                <w:bCs/>
                <w:sz w:val="20"/>
                <w:szCs w:val="20"/>
                <w:lang w:val="fr-FR"/>
              </w:rPr>
            </w:pPr>
          </w:p>
          <w:p w:rsidR="00EC2FC3" w:rsidRPr="00FC3B55" w:rsidRDefault="008571A4" w:rsidP="00FC3B55">
            <w:pPr>
              <w:tabs>
                <w:tab w:val="left" w:pos="7290"/>
              </w:tabs>
              <w:kinsoku w:val="0"/>
              <w:overflowPunct w:val="0"/>
              <w:autoSpaceDE w:val="0"/>
              <w:autoSpaceDN w:val="0"/>
              <w:snapToGrid w:val="0"/>
              <w:ind w:right="34"/>
              <w:jc w:val="center"/>
              <w:rPr>
                <w:rFonts w:ascii="Arial" w:hAnsi="Arial"/>
                <w:b/>
                <w:bCs/>
                <w:sz w:val="20"/>
                <w:szCs w:val="20"/>
                <w:lang w:val="fr-FR"/>
              </w:rPr>
            </w:pPr>
            <w:r w:rsidRPr="00FC3B55">
              <w:rPr>
                <w:rFonts w:ascii="Arial" w:hAnsi="Arial"/>
                <w:b/>
                <w:bCs/>
                <w:sz w:val="20"/>
                <w:szCs w:val="20"/>
                <w:lang w:val="fr-FR"/>
              </w:rPr>
              <w:t>Recommandations</w:t>
            </w:r>
          </w:p>
        </w:tc>
      </w:tr>
      <w:tr w:rsidR="009B07D2" w:rsidRPr="006D5610" w:rsidTr="00FC3B55">
        <w:tc>
          <w:tcPr>
            <w:tcW w:w="1984" w:type="dxa"/>
          </w:tcPr>
          <w:p w:rsidR="00F94E85" w:rsidRPr="00FC3B55" w:rsidRDefault="00F94E85" w:rsidP="00FC3B55">
            <w:pPr>
              <w:tabs>
                <w:tab w:val="left" w:pos="7290"/>
              </w:tabs>
              <w:rPr>
                <w:rFonts w:ascii="Arial" w:hAnsi="Arial"/>
                <w:b/>
                <w:lang w:val="fr-FR"/>
              </w:rPr>
            </w:pPr>
            <w:r w:rsidRPr="00FC3B55">
              <w:rPr>
                <w:rFonts w:ascii="Arial" w:hAnsi="Arial"/>
                <w:b/>
                <w:sz w:val="20"/>
                <w:szCs w:val="20"/>
                <w:lang w:val="fr-FR"/>
              </w:rPr>
              <w:t>Motivation pour entreprendre des recherches</w:t>
            </w:r>
          </w:p>
          <w:p w:rsidR="00F94E85" w:rsidRPr="00FC3B55" w:rsidRDefault="00F94E85" w:rsidP="00FC3B55">
            <w:pPr>
              <w:tabs>
                <w:tab w:val="left" w:pos="7290"/>
              </w:tabs>
              <w:kinsoku w:val="0"/>
              <w:overflowPunct w:val="0"/>
              <w:autoSpaceDE w:val="0"/>
              <w:autoSpaceDN w:val="0"/>
              <w:snapToGrid w:val="0"/>
              <w:ind w:right="34"/>
              <w:rPr>
                <w:rFonts w:ascii="Arial" w:hAnsi="Arial"/>
                <w:sz w:val="20"/>
                <w:szCs w:val="20"/>
                <w:lang w:val="fr-FR"/>
              </w:rPr>
            </w:pPr>
          </w:p>
        </w:tc>
        <w:tc>
          <w:tcPr>
            <w:tcW w:w="2507" w:type="dxa"/>
          </w:tcPr>
          <w:p w:rsidR="00EC2FC3" w:rsidRPr="00FC3B55" w:rsidRDefault="00F51C11"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 xml:space="preserve">Favoriser la carrière universitaire des chercheurs </w:t>
            </w:r>
            <w:r w:rsidR="00EC2FC3" w:rsidRPr="00FC3B55">
              <w:rPr>
                <w:rFonts w:ascii="Arial" w:hAnsi="Arial"/>
                <w:sz w:val="20"/>
                <w:szCs w:val="20"/>
                <w:lang w:val="fr-FR"/>
              </w:rPr>
              <w:t>(</w:t>
            </w:r>
            <w:r w:rsidRPr="00FC3B55">
              <w:rPr>
                <w:rFonts w:ascii="Arial" w:hAnsi="Arial"/>
                <w:sz w:val="20"/>
                <w:szCs w:val="20"/>
                <w:lang w:val="fr-FR"/>
              </w:rPr>
              <w:t>par ex</w:t>
            </w:r>
            <w:r w:rsidR="00EC2FC3" w:rsidRPr="00FC3B55">
              <w:rPr>
                <w:rFonts w:ascii="Arial" w:hAnsi="Arial"/>
                <w:sz w:val="20"/>
                <w:szCs w:val="20"/>
                <w:lang w:val="fr-FR"/>
              </w:rPr>
              <w:t xml:space="preserve">. </w:t>
            </w:r>
            <w:r w:rsidR="002B3FFE" w:rsidRPr="00FC3B55">
              <w:rPr>
                <w:rFonts w:ascii="Arial" w:hAnsi="Arial"/>
                <w:sz w:val="20"/>
                <w:szCs w:val="20"/>
                <w:lang w:val="fr-FR"/>
              </w:rPr>
              <w:t>doctorat</w:t>
            </w:r>
            <w:r w:rsidRPr="00FC3B55">
              <w:rPr>
                <w:rFonts w:ascii="Arial" w:hAnsi="Arial"/>
                <w:sz w:val="20"/>
                <w:szCs w:val="20"/>
                <w:lang w:val="fr-FR"/>
              </w:rPr>
              <w:t xml:space="preserve"> ou des publications </w:t>
            </w:r>
            <w:r w:rsidR="00F0507C" w:rsidRPr="00FC3B55">
              <w:rPr>
                <w:rFonts w:ascii="Arial" w:hAnsi="Arial"/>
                <w:sz w:val="20"/>
                <w:szCs w:val="20"/>
                <w:lang w:val="fr-FR"/>
              </w:rPr>
              <w:t>/ citations</w:t>
            </w:r>
            <w:r w:rsidR="00EC2FC3" w:rsidRPr="00FC3B55">
              <w:rPr>
                <w:rFonts w:ascii="Arial" w:hAnsi="Arial"/>
                <w:sz w:val="20"/>
                <w:szCs w:val="20"/>
                <w:lang w:val="fr-FR"/>
              </w:rPr>
              <w:t>)</w:t>
            </w:r>
          </w:p>
          <w:p w:rsidR="00F0507C" w:rsidRPr="00FC3B55" w:rsidRDefault="00F51C11"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 xml:space="preserve">des chercheurs individuels, un </w:t>
            </w:r>
            <w:r w:rsidR="009B07D2" w:rsidRPr="00FC3B55">
              <w:rPr>
                <w:rFonts w:ascii="Arial" w:hAnsi="Arial"/>
                <w:sz w:val="20"/>
                <w:szCs w:val="20"/>
                <w:lang w:val="fr-FR"/>
              </w:rPr>
              <w:t>intérêt</w:t>
            </w:r>
            <w:r w:rsidRPr="00FC3B55">
              <w:rPr>
                <w:rFonts w:ascii="Arial" w:hAnsi="Arial"/>
                <w:sz w:val="20"/>
                <w:szCs w:val="20"/>
                <w:lang w:val="fr-FR"/>
              </w:rPr>
              <w:t xml:space="preserve"> </w:t>
            </w:r>
            <w:r w:rsidR="009B07D2" w:rsidRPr="00FC3B55">
              <w:rPr>
                <w:rFonts w:ascii="Arial" w:hAnsi="Arial"/>
                <w:sz w:val="20"/>
                <w:szCs w:val="20"/>
                <w:lang w:val="fr-FR"/>
              </w:rPr>
              <w:t>professionnel</w:t>
            </w:r>
            <w:r w:rsidRPr="00FC3B55">
              <w:rPr>
                <w:rFonts w:ascii="Arial" w:hAnsi="Arial"/>
                <w:sz w:val="20"/>
                <w:szCs w:val="20"/>
                <w:lang w:val="fr-FR"/>
              </w:rPr>
              <w:t xml:space="preserve"> pour le sujet </w:t>
            </w:r>
          </w:p>
          <w:p w:rsidR="00EC2FC3" w:rsidRPr="00FC3B55" w:rsidRDefault="00EC2FC3" w:rsidP="00FC3B55">
            <w:pPr>
              <w:tabs>
                <w:tab w:val="left" w:pos="7290"/>
              </w:tabs>
              <w:kinsoku w:val="0"/>
              <w:overflowPunct w:val="0"/>
              <w:autoSpaceDE w:val="0"/>
              <w:autoSpaceDN w:val="0"/>
              <w:snapToGrid w:val="0"/>
              <w:ind w:right="34"/>
              <w:rPr>
                <w:rFonts w:ascii="Arial" w:hAnsi="Arial"/>
                <w:sz w:val="20"/>
                <w:szCs w:val="20"/>
                <w:lang w:val="fr-FR"/>
              </w:rPr>
            </w:pPr>
          </w:p>
        </w:tc>
        <w:tc>
          <w:tcPr>
            <w:tcW w:w="2434" w:type="dxa"/>
          </w:tcPr>
          <w:p w:rsidR="00F51C11" w:rsidRPr="00FC3B55" w:rsidRDefault="00F51C11"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 xml:space="preserve">Elargir le savoir (et multiplier les </w:t>
            </w:r>
            <w:r w:rsidR="002B3FFE" w:rsidRPr="00FC3B55">
              <w:rPr>
                <w:rFonts w:ascii="Arial" w:hAnsi="Arial"/>
                <w:sz w:val="20"/>
                <w:szCs w:val="20"/>
                <w:lang w:val="fr-FR"/>
              </w:rPr>
              <w:t>solutions)</w:t>
            </w:r>
            <w:r w:rsidRPr="00FC3B55">
              <w:rPr>
                <w:rFonts w:ascii="Arial" w:hAnsi="Arial"/>
                <w:sz w:val="20"/>
                <w:szCs w:val="20"/>
                <w:lang w:val="fr-FR"/>
              </w:rPr>
              <w:t xml:space="preserve"> à propos des situations et des problèmes rencontrés </w:t>
            </w:r>
            <w:r w:rsidR="002B3FFE" w:rsidRPr="00FC3B55">
              <w:rPr>
                <w:rFonts w:ascii="Arial" w:hAnsi="Arial"/>
                <w:sz w:val="20"/>
                <w:szCs w:val="20"/>
                <w:lang w:val="fr-FR"/>
              </w:rPr>
              <w:t>dans</w:t>
            </w:r>
            <w:r w:rsidRPr="00FC3B55">
              <w:rPr>
                <w:rFonts w:ascii="Arial" w:hAnsi="Arial"/>
                <w:sz w:val="20"/>
                <w:szCs w:val="20"/>
                <w:lang w:val="fr-FR"/>
              </w:rPr>
              <w:t xml:space="preserve"> leur programme de travail </w:t>
            </w:r>
          </w:p>
          <w:p w:rsidR="00EC2FC3" w:rsidRPr="00FC3B55" w:rsidRDefault="00EC2FC3" w:rsidP="00FC3B55">
            <w:pPr>
              <w:tabs>
                <w:tab w:val="left" w:pos="7290"/>
              </w:tabs>
              <w:kinsoku w:val="0"/>
              <w:overflowPunct w:val="0"/>
              <w:autoSpaceDE w:val="0"/>
              <w:autoSpaceDN w:val="0"/>
              <w:snapToGrid w:val="0"/>
              <w:ind w:right="34"/>
              <w:rPr>
                <w:rFonts w:ascii="Arial" w:hAnsi="Arial"/>
                <w:sz w:val="20"/>
                <w:szCs w:val="20"/>
                <w:lang w:val="fr-FR"/>
              </w:rPr>
            </w:pPr>
          </w:p>
        </w:tc>
        <w:tc>
          <w:tcPr>
            <w:tcW w:w="3269" w:type="dxa"/>
          </w:tcPr>
          <w:p w:rsidR="00EC2FC3" w:rsidRPr="00FC3B55" w:rsidRDefault="002B3FFE" w:rsidP="00D414C3">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 xml:space="preserve">Créer dans le cadre de la recherche des collaborations entre des universitaires et des </w:t>
            </w:r>
            <w:r w:rsidR="00D414C3">
              <w:rPr>
                <w:rFonts w:ascii="Arial" w:hAnsi="Arial"/>
                <w:sz w:val="20"/>
                <w:szCs w:val="20"/>
                <w:lang w:val="fr-FR"/>
              </w:rPr>
              <w:t>acteurs</w:t>
            </w:r>
            <w:r w:rsidRPr="00FC3B55">
              <w:rPr>
                <w:rFonts w:ascii="Arial" w:hAnsi="Arial"/>
                <w:sz w:val="20"/>
                <w:szCs w:val="20"/>
                <w:lang w:val="fr-FR"/>
              </w:rPr>
              <w:t xml:space="preserve"> de terrain </w:t>
            </w:r>
          </w:p>
        </w:tc>
      </w:tr>
      <w:tr w:rsidR="009B07D2" w:rsidRPr="006D5610" w:rsidTr="00FC3B55">
        <w:tc>
          <w:tcPr>
            <w:tcW w:w="1984" w:type="dxa"/>
          </w:tcPr>
          <w:p w:rsidR="007D518D" w:rsidRPr="00FC3B55" w:rsidRDefault="007D518D" w:rsidP="00FC3B55">
            <w:pPr>
              <w:tabs>
                <w:tab w:val="left" w:pos="7290"/>
              </w:tabs>
              <w:kinsoku w:val="0"/>
              <w:overflowPunct w:val="0"/>
              <w:autoSpaceDE w:val="0"/>
              <w:autoSpaceDN w:val="0"/>
              <w:snapToGrid w:val="0"/>
              <w:ind w:right="34"/>
              <w:rPr>
                <w:rFonts w:ascii="Arial" w:hAnsi="Arial"/>
                <w:b/>
                <w:sz w:val="20"/>
                <w:szCs w:val="20"/>
                <w:lang w:val="fr-FR"/>
              </w:rPr>
            </w:pPr>
            <w:r w:rsidRPr="00FC3B55">
              <w:rPr>
                <w:rFonts w:ascii="Arial" w:hAnsi="Arial"/>
                <w:b/>
                <w:color w:val="212121"/>
                <w:sz w:val="20"/>
                <w:szCs w:val="20"/>
                <w:shd w:val="clear" w:color="auto" w:fill="FFFFFF"/>
                <w:lang w:val="fr-FR"/>
              </w:rPr>
              <w:t>Identifier le sujet de la recherche</w:t>
            </w:r>
          </w:p>
        </w:tc>
        <w:tc>
          <w:tcPr>
            <w:tcW w:w="2507" w:type="dxa"/>
          </w:tcPr>
          <w:p w:rsidR="007D518D" w:rsidRPr="00FC3B55" w:rsidRDefault="00F51C11" w:rsidP="00FC3B55">
            <w:pPr>
              <w:tabs>
                <w:tab w:val="left" w:pos="7290"/>
              </w:tabs>
              <w:kinsoku w:val="0"/>
              <w:overflowPunct w:val="0"/>
              <w:autoSpaceDE w:val="0"/>
              <w:autoSpaceDN w:val="0"/>
              <w:snapToGrid w:val="0"/>
              <w:ind w:right="34"/>
              <w:rPr>
                <w:rFonts w:ascii="Arial" w:hAnsi="Arial"/>
                <w:bCs/>
                <w:sz w:val="20"/>
                <w:szCs w:val="20"/>
                <w:lang w:val="fr-FR"/>
              </w:rPr>
            </w:pPr>
            <w:r w:rsidRPr="00FC3B55">
              <w:rPr>
                <w:rFonts w:ascii="Arial" w:hAnsi="Arial"/>
                <w:bCs/>
                <w:sz w:val="20"/>
                <w:szCs w:val="20"/>
                <w:lang w:val="fr-FR"/>
              </w:rPr>
              <w:t xml:space="preserve">Pour </w:t>
            </w:r>
            <w:r w:rsidR="0057257E">
              <w:rPr>
                <w:rFonts w:ascii="Arial" w:hAnsi="Arial"/>
                <w:bCs/>
                <w:sz w:val="20"/>
                <w:szCs w:val="20"/>
                <w:lang w:val="fr-FR"/>
              </w:rPr>
              <w:t>attirer</w:t>
            </w:r>
            <w:r w:rsidRPr="00FC3B55">
              <w:rPr>
                <w:rFonts w:ascii="Arial" w:hAnsi="Arial"/>
                <w:bCs/>
                <w:sz w:val="20"/>
                <w:szCs w:val="20"/>
                <w:lang w:val="fr-FR"/>
              </w:rPr>
              <w:t xml:space="preserve"> des financements</w:t>
            </w:r>
          </w:p>
          <w:p w:rsidR="007D518D" w:rsidRPr="00FC3B55" w:rsidRDefault="007D518D" w:rsidP="00FC3B55">
            <w:pPr>
              <w:tabs>
                <w:tab w:val="left" w:pos="7290"/>
              </w:tabs>
              <w:kinsoku w:val="0"/>
              <w:overflowPunct w:val="0"/>
              <w:autoSpaceDE w:val="0"/>
              <w:autoSpaceDN w:val="0"/>
              <w:snapToGrid w:val="0"/>
              <w:ind w:right="34"/>
              <w:rPr>
                <w:rFonts w:ascii="Arial" w:hAnsi="Arial"/>
                <w:bCs/>
                <w:sz w:val="20"/>
                <w:szCs w:val="20"/>
                <w:lang w:val="fr-FR"/>
              </w:rPr>
            </w:pPr>
          </w:p>
          <w:p w:rsidR="007D518D" w:rsidRPr="00FC3B55" w:rsidRDefault="00F51C11" w:rsidP="00FC3B55">
            <w:pPr>
              <w:tabs>
                <w:tab w:val="left" w:pos="7290"/>
              </w:tabs>
              <w:kinsoku w:val="0"/>
              <w:overflowPunct w:val="0"/>
              <w:autoSpaceDE w:val="0"/>
              <w:autoSpaceDN w:val="0"/>
              <w:snapToGrid w:val="0"/>
              <w:ind w:right="34"/>
              <w:rPr>
                <w:rFonts w:ascii="Arial" w:hAnsi="Arial"/>
                <w:bCs/>
                <w:sz w:val="20"/>
                <w:szCs w:val="20"/>
                <w:lang w:val="fr-FR"/>
              </w:rPr>
            </w:pPr>
            <w:r w:rsidRPr="00FC3B55">
              <w:rPr>
                <w:rFonts w:ascii="Arial" w:hAnsi="Arial"/>
                <w:bCs/>
                <w:sz w:val="20"/>
                <w:szCs w:val="20"/>
                <w:lang w:val="fr-FR"/>
              </w:rPr>
              <w:t>Pour remplir les exigences universitaires</w:t>
            </w:r>
          </w:p>
          <w:p w:rsidR="007D518D" w:rsidRPr="00FC3B55" w:rsidRDefault="007D518D" w:rsidP="00FC3B55">
            <w:pPr>
              <w:tabs>
                <w:tab w:val="left" w:pos="7290"/>
              </w:tabs>
              <w:kinsoku w:val="0"/>
              <w:overflowPunct w:val="0"/>
              <w:autoSpaceDE w:val="0"/>
              <w:autoSpaceDN w:val="0"/>
              <w:snapToGrid w:val="0"/>
              <w:ind w:right="34"/>
              <w:rPr>
                <w:rFonts w:ascii="Arial" w:hAnsi="Arial"/>
                <w:bCs/>
                <w:sz w:val="20"/>
                <w:szCs w:val="20"/>
                <w:lang w:val="fr-FR"/>
              </w:rPr>
            </w:pPr>
          </w:p>
          <w:p w:rsidR="00F51C11" w:rsidRPr="00FC3B55" w:rsidRDefault="00F51C11" w:rsidP="00FC3B55">
            <w:pPr>
              <w:tabs>
                <w:tab w:val="left" w:pos="7290"/>
              </w:tabs>
              <w:kinsoku w:val="0"/>
              <w:overflowPunct w:val="0"/>
              <w:autoSpaceDE w:val="0"/>
              <w:autoSpaceDN w:val="0"/>
              <w:snapToGrid w:val="0"/>
              <w:ind w:right="34"/>
              <w:rPr>
                <w:rFonts w:ascii="Arial" w:hAnsi="Arial"/>
                <w:bCs/>
                <w:sz w:val="20"/>
                <w:szCs w:val="20"/>
                <w:lang w:val="fr-FR"/>
              </w:rPr>
            </w:pPr>
            <w:r w:rsidRPr="00FC3B55">
              <w:rPr>
                <w:rFonts w:ascii="Arial" w:hAnsi="Arial"/>
                <w:bCs/>
                <w:sz w:val="20"/>
                <w:szCs w:val="20"/>
                <w:lang w:val="fr-FR"/>
              </w:rPr>
              <w:t xml:space="preserve">Pour contribuer à la renommée de la recherche universitaire </w:t>
            </w:r>
          </w:p>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p>
        </w:tc>
        <w:tc>
          <w:tcPr>
            <w:tcW w:w="2434" w:type="dxa"/>
          </w:tcPr>
          <w:p w:rsidR="00F51C11" w:rsidRPr="00FC3B55" w:rsidRDefault="00F51C11" w:rsidP="00FC3B55">
            <w:pPr>
              <w:tabs>
                <w:tab w:val="left" w:pos="7290"/>
              </w:tabs>
              <w:kinsoku w:val="0"/>
              <w:overflowPunct w:val="0"/>
              <w:autoSpaceDE w:val="0"/>
              <w:autoSpaceDN w:val="0"/>
              <w:snapToGrid w:val="0"/>
              <w:ind w:right="34"/>
              <w:rPr>
                <w:rFonts w:ascii="Arial" w:hAnsi="Arial"/>
                <w:bCs/>
                <w:sz w:val="20"/>
                <w:szCs w:val="20"/>
                <w:lang w:val="fr-FR"/>
              </w:rPr>
            </w:pPr>
            <w:r w:rsidRPr="00FC3B55">
              <w:rPr>
                <w:rFonts w:ascii="Arial" w:hAnsi="Arial"/>
                <w:bCs/>
                <w:sz w:val="20"/>
                <w:szCs w:val="20"/>
                <w:lang w:val="fr-FR"/>
              </w:rPr>
              <w:t xml:space="preserve">Pour </w:t>
            </w:r>
            <w:r w:rsidR="0057257E">
              <w:rPr>
                <w:rFonts w:ascii="Arial" w:hAnsi="Arial"/>
                <w:bCs/>
                <w:sz w:val="20"/>
                <w:szCs w:val="20"/>
                <w:lang w:val="fr-FR"/>
              </w:rPr>
              <w:t>attirer</w:t>
            </w:r>
            <w:r w:rsidRPr="00FC3B55">
              <w:rPr>
                <w:rFonts w:ascii="Arial" w:hAnsi="Arial"/>
                <w:bCs/>
                <w:sz w:val="20"/>
                <w:szCs w:val="20"/>
                <w:lang w:val="fr-FR"/>
              </w:rPr>
              <w:t xml:space="preserve"> des financements</w:t>
            </w:r>
          </w:p>
          <w:p w:rsidR="007D518D" w:rsidRPr="00FC3B55" w:rsidRDefault="007D518D" w:rsidP="00FC3B55">
            <w:pPr>
              <w:tabs>
                <w:tab w:val="left" w:pos="7290"/>
              </w:tabs>
              <w:kinsoku w:val="0"/>
              <w:overflowPunct w:val="0"/>
              <w:autoSpaceDE w:val="0"/>
              <w:autoSpaceDN w:val="0"/>
              <w:snapToGrid w:val="0"/>
              <w:ind w:right="34"/>
              <w:rPr>
                <w:rFonts w:ascii="Arial" w:hAnsi="Arial"/>
                <w:bCs/>
                <w:sz w:val="20"/>
                <w:szCs w:val="20"/>
                <w:lang w:val="fr-FR"/>
              </w:rPr>
            </w:pPr>
          </w:p>
          <w:p w:rsidR="007D518D" w:rsidRPr="00FC3B55" w:rsidRDefault="00F51C11" w:rsidP="00FC3B55">
            <w:pPr>
              <w:tabs>
                <w:tab w:val="left" w:pos="7290"/>
              </w:tabs>
              <w:kinsoku w:val="0"/>
              <w:overflowPunct w:val="0"/>
              <w:autoSpaceDE w:val="0"/>
              <w:autoSpaceDN w:val="0"/>
              <w:snapToGrid w:val="0"/>
              <w:ind w:right="34"/>
              <w:rPr>
                <w:rFonts w:ascii="Arial" w:hAnsi="Arial"/>
                <w:bCs/>
                <w:sz w:val="20"/>
                <w:szCs w:val="20"/>
                <w:lang w:val="fr-FR"/>
              </w:rPr>
            </w:pPr>
            <w:r w:rsidRPr="00FC3B55">
              <w:rPr>
                <w:rFonts w:ascii="Arial" w:hAnsi="Arial"/>
                <w:bCs/>
                <w:sz w:val="20"/>
                <w:szCs w:val="20"/>
                <w:lang w:val="fr-FR"/>
              </w:rPr>
              <w:t>En général lié à des</w:t>
            </w:r>
            <w:r w:rsidR="007D518D" w:rsidRPr="00FC3B55">
              <w:rPr>
                <w:rFonts w:ascii="Arial" w:hAnsi="Arial"/>
                <w:bCs/>
                <w:sz w:val="20"/>
                <w:szCs w:val="20"/>
                <w:lang w:val="fr-FR"/>
              </w:rPr>
              <w:t xml:space="preserve"> expériences au niveau du programme</w:t>
            </w:r>
          </w:p>
          <w:p w:rsidR="007D518D" w:rsidRPr="00FC3B55" w:rsidRDefault="007D518D" w:rsidP="00FC3B55">
            <w:pPr>
              <w:tabs>
                <w:tab w:val="left" w:pos="7290"/>
              </w:tabs>
              <w:kinsoku w:val="0"/>
              <w:overflowPunct w:val="0"/>
              <w:autoSpaceDE w:val="0"/>
              <w:autoSpaceDN w:val="0"/>
              <w:snapToGrid w:val="0"/>
              <w:ind w:right="34"/>
              <w:rPr>
                <w:rFonts w:ascii="Arial" w:hAnsi="Arial"/>
                <w:bCs/>
                <w:sz w:val="20"/>
                <w:szCs w:val="20"/>
                <w:lang w:val="fr-FR"/>
              </w:rPr>
            </w:pPr>
          </w:p>
          <w:p w:rsidR="007D518D" w:rsidRPr="00FC3B55" w:rsidRDefault="00F51C11"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bCs/>
                <w:sz w:val="20"/>
                <w:szCs w:val="20"/>
                <w:lang w:val="fr-FR"/>
              </w:rPr>
              <w:t>Répondre à un besoin</w:t>
            </w:r>
            <w:r w:rsidR="0057257E">
              <w:rPr>
                <w:rFonts w:ascii="Arial" w:hAnsi="Arial"/>
                <w:bCs/>
                <w:sz w:val="20"/>
                <w:szCs w:val="20"/>
                <w:lang w:val="fr-FR"/>
              </w:rPr>
              <w:t xml:space="preserve"> réel</w:t>
            </w:r>
            <w:r w:rsidRPr="00FC3B55">
              <w:rPr>
                <w:rFonts w:ascii="Arial" w:hAnsi="Arial"/>
                <w:bCs/>
                <w:sz w:val="20"/>
                <w:szCs w:val="20"/>
                <w:lang w:val="fr-FR"/>
              </w:rPr>
              <w:t xml:space="preserve"> ou une politique précise</w:t>
            </w:r>
          </w:p>
        </w:tc>
        <w:tc>
          <w:tcPr>
            <w:tcW w:w="3269" w:type="dxa"/>
          </w:tcPr>
          <w:p w:rsidR="007D518D" w:rsidRPr="00FC3B55" w:rsidRDefault="007D518D" w:rsidP="00893354">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 xml:space="preserve">Inclure une évaluation des besoins des bénéficiaires </w:t>
            </w:r>
            <w:r w:rsidR="00893354">
              <w:rPr>
                <w:rFonts w:ascii="Arial" w:hAnsi="Arial"/>
                <w:sz w:val="20"/>
                <w:szCs w:val="20"/>
                <w:lang w:val="fr-FR"/>
              </w:rPr>
              <w:t>finaux</w:t>
            </w:r>
            <w:r w:rsidRPr="00FC3B55">
              <w:rPr>
                <w:rFonts w:ascii="Arial" w:hAnsi="Arial"/>
                <w:sz w:val="20"/>
                <w:szCs w:val="20"/>
                <w:lang w:val="fr-FR"/>
              </w:rPr>
              <w:t xml:space="preserve"> de la recherche proposée </w:t>
            </w:r>
            <w:r w:rsidR="00893354">
              <w:rPr>
                <w:rFonts w:ascii="Arial" w:hAnsi="Arial"/>
                <w:sz w:val="20"/>
                <w:szCs w:val="20"/>
                <w:lang w:val="fr-FR"/>
              </w:rPr>
              <w:t>(par exemple : i</w:t>
            </w:r>
            <w:r w:rsidRPr="00FC3B55">
              <w:rPr>
                <w:rFonts w:ascii="Arial" w:hAnsi="Arial"/>
                <w:sz w:val="20"/>
                <w:szCs w:val="20"/>
                <w:lang w:val="fr-FR"/>
              </w:rPr>
              <w:t xml:space="preserve">ntervenants </w:t>
            </w:r>
            <w:r w:rsidR="00F51C11" w:rsidRPr="00FC3B55">
              <w:rPr>
                <w:rFonts w:ascii="Arial" w:hAnsi="Arial"/>
                <w:sz w:val="20"/>
                <w:szCs w:val="20"/>
                <w:lang w:val="fr-FR"/>
              </w:rPr>
              <w:t xml:space="preserve">en situation de </w:t>
            </w:r>
            <w:r w:rsidR="009B07D2" w:rsidRPr="00FC3B55">
              <w:rPr>
                <w:rFonts w:ascii="Arial" w:hAnsi="Arial"/>
                <w:sz w:val="20"/>
                <w:szCs w:val="20"/>
                <w:lang w:val="fr-FR"/>
              </w:rPr>
              <w:t>handicap)</w:t>
            </w:r>
          </w:p>
        </w:tc>
      </w:tr>
      <w:tr w:rsidR="009B07D2" w:rsidRPr="006D5610" w:rsidTr="00FC3B55">
        <w:trPr>
          <w:trHeight w:val="2937"/>
        </w:trPr>
        <w:tc>
          <w:tcPr>
            <w:tcW w:w="1984" w:type="dxa"/>
          </w:tcPr>
          <w:p w:rsidR="007D518D" w:rsidRPr="00FC3B55" w:rsidRDefault="007D518D" w:rsidP="00FC3B55">
            <w:pPr>
              <w:tabs>
                <w:tab w:val="left" w:pos="7290"/>
              </w:tabs>
              <w:rPr>
                <w:rFonts w:ascii="Arial" w:hAnsi="Arial"/>
                <w:b/>
                <w:lang w:val="fr-FR"/>
              </w:rPr>
            </w:pPr>
            <w:r w:rsidRPr="00FC3B55">
              <w:rPr>
                <w:rFonts w:ascii="Arial" w:hAnsi="Arial"/>
                <w:b/>
                <w:sz w:val="20"/>
                <w:szCs w:val="20"/>
                <w:lang w:val="fr-FR"/>
              </w:rPr>
              <w:t>Processus de recherche</w:t>
            </w:r>
          </w:p>
          <w:p w:rsidR="007D518D" w:rsidRPr="00FC3B55" w:rsidRDefault="007D518D" w:rsidP="00FC3B55">
            <w:pPr>
              <w:tabs>
                <w:tab w:val="left" w:pos="7290"/>
              </w:tabs>
              <w:kinsoku w:val="0"/>
              <w:overflowPunct w:val="0"/>
              <w:autoSpaceDE w:val="0"/>
              <w:autoSpaceDN w:val="0"/>
              <w:snapToGrid w:val="0"/>
              <w:ind w:right="34"/>
              <w:rPr>
                <w:rFonts w:ascii="Arial" w:hAnsi="Arial"/>
                <w:b/>
                <w:sz w:val="20"/>
                <w:szCs w:val="20"/>
                <w:lang w:val="fr-FR"/>
              </w:rPr>
            </w:pPr>
          </w:p>
        </w:tc>
        <w:tc>
          <w:tcPr>
            <w:tcW w:w="2507" w:type="dxa"/>
          </w:tcPr>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Doit être rigoureux, conforme aux normes académiques internationales</w:t>
            </w:r>
          </w:p>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p>
          <w:p w:rsidR="007D518D" w:rsidRPr="00FC3B55" w:rsidRDefault="00FC3B55"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Peut-être</w:t>
            </w:r>
            <w:r w:rsidR="007D518D" w:rsidRPr="00FC3B55">
              <w:rPr>
                <w:rFonts w:ascii="Arial" w:hAnsi="Arial"/>
                <w:sz w:val="20"/>
                <w:szCs w:val="20"/>
                <w:lang w:val="fr-FR"/>
              </w:rPr>
              <w:t xml:space="preserve"> à long terme et </w:t>
            </w:r>
            <w:r w:rsidR="0001727A" w:rsidRPr="00FC3B55">
              <w:rPr>
                <w:rFonts w:ascii="Arial" w:hAnsi="Arial"/>
                <w:sz w:val="20"/>
                <w:szCs w:val="20"/>
                <w:lang w:val="fr-FR"/>
              </w:rPr>
              <w:t>nécessite du temps</w:t>
            </w:r>
          </w:p>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p>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Peut être</w:t>
            </w:r>
            <w:r w:rsidR="0001727A" w:rsidRPr="00FC3B55">
              <w:rPr>
                <w:rFonts w:ascii="Arial" w:hAnsi="Arial"/>
                <w:sz w:val="20"/>
                <w:szCs w:val="20"/>
                <w:lang w:val="fr-FR"/>
              </w:rPr>
              <w:t xml:space="preserve"> une</w:t>
            </w:r>
            <w:r w:rsidRPr="00FC3B55">
              <w:rPr>
                <w:rFonts w:ascii="Arial" w:hAnsi="Arial"/>
                <w:sz w:val="20"/>
                <w:szCs w:val="20"/>
                <w:lang w:val="fr-FR"/>
              </w:rPr>
              <w:t xml:space="preserve"> "approche descendante" </w:t>
            </w:r>
          </w:p>
        </w:tc>
        <w:tc>
          <w:tcPr>
            <w:tcW w:w="2434" w:type="dxa"/>
          </w:tcPr>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 xml:space="preserve">Peut être </w:t>
            </w:r>
            <w:r w:rsidR="0057257E">
              <w:rPr>
                <w:rFonts w:ascii="Arial" w:hAnsi="Arial"/>
                <w:sz w:val="20"/>
                <w:szCs w:val="20"/>
                <w:lang w:val="fr-FR"/>
              </w:rPr>
              <w:t>réalisé</w:t>
            </w:r>
            <w:r w:rsidRPr="00FC3B55">
              <w:rPr>
                <w:rFonts w:ascii="Arial" w:hAnsi="Arial"/>
                <w:sz w:val="20"/>
                <w:szCs w:val="20"/>
                <w:lang w:val="fr-FR"/>
              </w:rPr>
              <w:t xml:space="preserve"> en plus de la charge de travail existante (</w:t>
            </w:r>
            <w:r w:rsidR="0001727A" w:rsidRPr="00FC3B55">
              <w:rPr>
                <w:rFonts w:ascii="Arial" w:hAnsi="Arial"/>
                <w:sz w:val="20"/>
                <w:szCs w:val="20"/>
                <w:lang w:val="fr-FR"/>
              </w:rPr>
              <w:t xml:space="preserve">ne nécessite </w:t>
            </w:r>
            <w:r w:rsidRPr="00FC3B55">
              <w:rPr>
                <w:rFonts w:ascii="Arial" w:hAnsi="Arial"/>
                <w:sz w:val="20"/>
                <w:szCs w:val="20"/>
                <w:lang w:val="fr-FR"/>
              </w:rPr>
              <w:t>pas trop de temps)</w:t>
            </w:r>
          </w:p>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p>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Contribue directement aux objectifs de l'organisation</w:t>
            </w:r>
          </w:p>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p>
          <w:p w:rsidR="007D518D" w:rsidRPr="00FC3B55" w:rsidRDefault="0001727A"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Plus susceptible</w:t>
            </w:r>
            <w:r w:rsidR="007D518D" w:rsidRPr="00FC3B55">
              <w:rPr>
                <w:rFonts w:ascii="Arial" w:hAnsi="Arial"/>
                <w:sz w:val="20"/>
                <w:szCs w:val="20"/>
                <w:lang w:val="fr-FR"/>
              </w:rPr>
              <w:t xml:space="preserve"> d'être </w:t>
            </w:r>
            <w:r w:rsidR="002B3FFE" w:rsidRPr="00FC3B55">
              <w:rPr>
                <w:rFonts w:ascii="Arial" w:hAnsi="Arial"/>
                <w:sz w:val="20"/>
                <w:szCs w:val="20"/>
                <w:lang w:val="fr-FR"/>
              </w:rPr>
              <w:t>une « approche</w:t>
            </w:r>
            <w:r w:rsidR="007D518D" w:rsidRPr="00FC3B55">
              <w:rPr>
                <w:rFonts w:ascii="Arial" w:hAnsi="Arial"/>
                <w:sz w:val="20"/>
                <w:szCs w:val="20"/>
                <w:lang w:val="fr-FR"/>
              </w:rPr>
              <w:t xml:space="preserve"> </w:t>
            </w:r>
            <w:r w:rsidR="002B3FFE" w:rsidRPr="00FC3B55">
              <w:rPr>
                <w:rFonts w:ascii="Arial" w:hAnsi="Arial"/>
                <w:sz w:val="20"/>
                <w:szCs w:val="20"/>
                <w:lang w:val="fr-FR"/>
              </w:rPr>
              <w:t>ascendante »</w:t>
            </w:r>
          </w:p>
        </w:tc>
        <w:tc>
          <w:tcPr>
            <w:tcW w:w="3269" w:type="dxa"/>
          </w:tcPr>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 xml:space="preserve">Approches participatives. Inclure la participation des parties prenantes </w:t>
            </w:r>
            <w:r w:rsidR="0001727A" w:rsidRPr="00FC3B55">
              <w:rPr>
                <w:rFonts w:ascii="Arial" w:hAnsi="Arial"/>
                <w:sz w:val="20"/>
                <w:szCs w:val="20"/>
                <w:lang w:val="fr-FR"/>
              </w:rPr>
              <w:t xml:space="preserve">en situation de </w:t>
            </w:r>
            <w:r w:rsidRPr="00FC3B55">
              <w:rPr>
                <w:rFonts w:ascii="Arial" w:hAnsi="Arial"/>
                <w:sz w:val="20"/>
                <w:szCs w:val="20"/>
                <w:lang w:val="fr-FR"/>
              </w:rPr>
              <w:t xml:space="preserve">handicap dans </w:t>
            </w:r>
            <w:r w:rsidR="00893354">
              <w:rPr>
                <w:rFonts w:ascii="Arial" w:hAnsi="Arial"/>
                <w:sz w:val="20"/>
                <w:szCs w:val="20"/>
                <w:lang w:val="fr-FR"/>
              </w:rPr>
              <w:t>l'équipe de recherche (par exemple :</w:t>
            </w:r>
            <w:r w:rsidR="0001727A" w:rsidRPr="00FC3B55">
              <w:rPr>
                <w:rFonts w:ascii="Arial" w:hAnsi="Arial"/>
                <w:sz w:val="20"/>
                <w:szCs w:val="20"/>
                <w:lang w:val="fr-FR"/>
              </w:rPr>
              <w:t xml:space="preserve"> g</w:t>
            </w:r>
            <w:r w:rsidRPr="00FC3B55">
              <w:rPr>
                <w:rFonts w:ascii="Arial" w:hAnsi="Arial"/>
                <w:sz w:val="20"/>
                <w:szCs w:val="20"/>
                <w:lang w:val="fr-FR"/>
              </w:rPr>
              <w:t>roupe consultatif)</w:t>
            </w:r>
          </w:p>
        </w:tc>
      </w:tr>
      <w:tr w:rsidR="009B07D2" w:rsidRPr="006D5610" w:rsidTr="00FC3B55">
        <w:tc>
          <w:tcPr>
            <w:tcW w:w="1984" w:type="dxa"/>
          </w:tcPr>
          <w:p w:rsidR="007D518D" w:rsidRPr="00FC3B55" w:rsidRDefault="008571A4"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b/>
                <w:sz w:val="20"/>
                <w:szCs w:val="20"/>
                <w:lang w:val="fr-FR"/>
              </w:rPr>
              <w:t>Public</w:t>
            </w:r>
            <w:r w:rsidR="0001727A" w:rsidRPr="00FC3B55">
              <w:rPr>
                <w:rFonts w:ascii="Arial" w:hAnsi="Arial"/>
                <w:b/>
                <w:sz w:val="20"/>
                <w:szCs w:val="20"/>
                <w:lang w:val="fr-FR"/>
              </w:rPr>
              <w:t>s</w:t>
            </w:r>
            <w:r w:rsidRPr="00FC3B55">
              <w:rPr>
                <w:rFonts w:ascii="Arial" w:hAnsi="Arial"/>
                <w:b/>
                <w:sz w:val="20"/>
                <w:szCs w:val="20"/>
                <w:lang w:val="fr-FR"/>
              </w:rPr>
              <w:t xml:space="preserve"> </w:t>
            </w:r>
          </w:p>
        </w:tc>
        <w:tc>
          <w:tcPr>
            <w:tcW w:w="2507" w:type="dxa"/>
          </w:tcPr>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Satisfaire les évaluateurs universitaires et les pairs examinateurs</w:t>
            </w:r>
          </w:p>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p>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 xml:space="preserve">Bailleurs de fonds </w:t>
            </w:r>
            <w:r w:rsidR="00D60387">
              <w:rPr>
                <w:rFonts w:ascii="Arial" w:hAnsi="Arial"/>
                <w:sz w:val="20"/>
                <w:szCs w:val="20"/>
                <w:lang w:val="fr-FR"/>
              </w:rPr>
              <w:t>pour la</w:t>
            </w:r>
            <w:r w:rsidRPr="00FC3B55">
              <w:rPr>
                <w:rFonts w:ascii="Arial" w:hAnsi="Arial"/>
                <w:sz w:val="20"/>
                <w:szCs w:val="20"/>
                <w:lang w:val="fr-FR"/>
              </w:rPr>
              <w:t xml:space="preserve"> recherche</w:t>
            </w:r>
          </w:p>
        </w:tc>
        <w:tc>
          <w:tcPr>
            <w:tcW w:w="2434" w:type="dxa"/>
          </w:tcPr>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Personn</w:t>
            </w:r>
            <w:r w:rsidR="0001727A" w:rsidRPr="00FC3B55">
              <w:rPr>
                <w:rFonts w:ascii="Arial" w:hAnsi="Arial"/>
                <w:sz w:val="20"/>
                <w:szCs w:val="20"/>
                <w:lang w:val="fr-FR"/>
              </w:rPr>
              <w:t>el de la politique interne et des</w:t>
            </w:r>
            <w:r w:rsidRPr="00FC3B55">
              <w:rPr>
                <w:rFonts w:ascii="Arial" w:hAnsi="Arial"/>
                <w:sz w:val="20"/>
                <w:szCs w:val="20"/>
                <w:lang w:val="fr-FR"/>
              </w:rPr>
              <w:t xml:space="preserve"> programme</w:t>
            </w:r>
            <w:r w:rsidR="0001727A" w:rsidRPr="00FC3B55">
              <w:rPr>
                <w:rFonts w:ascii="Arial" w:hAnsi="Arial"/>
                <w:sz w:val="20"/>
                <w:szCs w:val="20"/>
                <w:lang w:val="fr-FR"/>
              </w:rPr>
              <w:t>s</w:t>
            </w:r>
          </w:p>
          <w:p w:rsidR="0001727A" w:rsidRPr="00FC3B55" w:rsidRDefault="0001727A" w:rsidP="00FC3B55">
            <w:pPr>
              <w:tabs>
                <w:tab w:val="left" w:pos="7290"/>
              </w:tabs>
              <w:kinsoku w:val="0"/>
              <w:overflowPunct w:val="0"/>
              <w:autoSpaceDE w:val="0"/>
              <w:autoSpaceDN w:val="0"/>
              <w:snapToGrid w:val="0"/>
              <w:ind w:right="34"/>
              <w:rPr>
                <w:rFonts w:ascii="Arial" w:hAnsi="Arial"/>
                <w:sz w:val="20"/>
                <w:szCs w:val="20"/>
                <w:lang w:val="fr-FR"/>
              </w:rPr>
            </w:pPr>
          </w:p>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Autres organisations de développement et agences multilatérales</w:t>
            </w:r>
          </w:p>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p>
          <w:p w:rsidR="007D518D" w:rsidRPr="00FC3B55" w:rsidRDefault="00D60387" w:rsidP="00FC3B55">
            <w:pPr>
              <w:tabs>
                <w:tab w:val="left" w:pos="7290"/>
              </w:tabs>
              <w:kinsoku w:val="0"/>
              <w:overflowPunct w:val="0"/>
              <w:autoSpaceDE w:val="0"/>
              <w:autoSpaceDN w:val="0"/>
              <w:snapToGrid w:val="0"/>
              <w:ind w:right="34"/>
              <w:rPr>
                <w:rFonts w:ascii="Arial" w:hAnsi="Arial"/>
                <w:sz w:val="20"/>
                <w:szCs w:val="20"/>
                <w:lang w:val="fr-FR"/>
              </w:rPr>
            </w:pPr>
            <w:r w:rsidRPr="003F2A08">
              <w:rPr>
                <w:rFonts w:ascii="Arial" w:hAnsi="Arial"/>
                <w:sz w:val="20"/>
                <w:szCs w:val="20"/>
                <w:lang w:val="fr-FR"/>
              </w:rPr>
              <w:t xml:space="preserve">Bailleurs de fonds </w:t>
            </w:r>
            <w:r>
              <w:rPr>
                <w:rFonts w:ascii="Arial" w:hAnsi="Arial"/>
                <w:sz w:val="20"/>
                <w:szCs w:val="20"/>
                <w:lang w:val="fr-FR"/>
              </w:rPr>
              <w:t>pour la</w:t>
            </w:r>
            <w:r w:rsidRPr="003F2A08">
              <w:rPr>
                <w:rFonts w:ascii="Arial" w:hAnsi="Arial"/>
                <w:sz w:val="20"/>
                <w:szCs w:val="20"/>
                <w:lang w:val="fr-FR"/>
              </w:rPr>
              <w:t xml:space="preserve"> recherche</w:t>
            </w:r>
            <w:r w:rsidRPr="006D5610" w:rsidDel="00056CC8">
              <w:rPr>
                <w:rFonts w:ascii="Arial" w:hAnsi="Arial"/>
                <w:sz w:val="20"/>
                <w:szCs w:val="20"/>
                <w:lang w:val="fr-FR"/>
              </w:rPr>
              <w:t xml:space="preserve"> </w:t>
            </w:r>
          </w:p>
        </w:tc>
        <w:tc>
          <w:tcPr>
            <w:tcW w:w="3269" w:type="dxa"/>
          </w:tcPr>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Élargir la diffusion auprès des publics intéressés en utilisant les formats ci-dessous</w:t>
            </w:r>
          </w:p>
        </w:tc>
      </w:tr>
      <w:tr w:rsidR="009B07D2" w:rsidRPr="006D5610" w:rsidTr="00FC3B55">
        <w:tc>
          <w:tcPr>
            <w:tcW w:w="1984" w:type="dxa"/>
          </w:tcPr>
          <w:p w:rsidR="007D518D" w:rsidRPr="00FC3B55" w:rsidRDefault="0001727A" w:rsidP="00FC3B55">
            <w:pPr>
              <w:tabs>
                <w:tab w:val="left" w:pos="7290"/>
              </w:tabs>
              <w:kinsoku w:val="0"/>
              <w:overflowPunct w:val="0"/>
              <w:autoSpaceDE w:val="0"/>
              <w:autoSpaceDN w:val="0"/>
              <w:snapToGrid w:val="0"/>
              <w:ind w:right="34"/>
              <w:rPr>
                <w:rFonts w:ascii="Arial" w:hAnsi="Arial"/>
                <w:b/>
                <w:sz w:val="20"/>
                <w:szCs w:val="20"/>
                <w:lang w:val="fr-FR"/>
              </w:rPr>
            </w:pPr>
            <w:r w:rsidRPr="00FC3B55">
              <w:rPr>
                <w:rFonts w:ascii="Arial" w:hAnsi="Arial"/>
                <w:b/>
                <w:sz w:val="20"/>
                <w:szCs w:val="20"/>
                <w:lang w:val="fr-FR"/>
              </w:rPr>
              <w:t>Formats de d</w:t>
            </w:r>
            <w:r w:rsidR="007D518D" w:rsidRPr="00FC3B55">
              <w:rPr>
                <w:rFonts w:ascii="Arial" w:hAnsi="Arial"/>
                <w:b/>
                <w:sz w:val="20"/>
                <w:szCs w:val="20"/>
                <w:lang w:val="fr-FR"/>
              </w:rPr>
              <w:t>i</w:t>
            </w:r>
            <w:r w:rsidRPr="00FC3B55">
              <w:rPr>
                <w:rFonts w:ascii="Arial" w:hAnsi="Arial"/>
                <w:b/>
                <w:sz w:val="20"/>
                <w:szCs w:val="20"/>
                <w:lang w:val="fr-FR"/>
              </w:rPr>
              <w:t xml:space="preserve">ffusion et supports </w:t>
            </w:r>
          </w:p>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p>
        </w:tc>
        <w:tc>
          <w:tcPr>
            <w:tcW w:w="2507" w:type="dxa"/>
          </w:tcPr>
          <w:p w:rsidR="0001727A" w:rsidRPr="00FC3B55" w:rsidRDefault="0001727A"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 xml:space="preserve">Rapports de recherche </w:t>
            </w:r>
            <w:r w:rsidR="002B3FFE" w:rsidRPr="00FC3B55">
              <w:rPr>
                <w:rFonts w:ascii="Arial" w:hAnsi="Arial"/>
                <w:sz w:val="20"/>
                <w:szCs w:val="20"/>
                <w:lang w:val="fr-FR"/>
              </w:rPr>
              <w:t xml:space="preserve">écrits </w:t>
            </w:r>
            <w:r w:rsidRPr="00FC3B55">
              <w:rPr>
                <w:rFonts w:ascii="Arial" w:hAnsi="Arial"/>
                <w:sz w:val="20"/>
                <w:szCs w:val="20"/>
                <w:lang w:val="fr-FR"/>
              </w:rPr>
              <w:t>avec le détail des méthodologies</w:t>
            </w:r>
          </w:p>
          <w:p w:rsidR="0001727A" w:rsidRPr="00FC3B55" w:rsidRDefault="0001727A" w:rsidP="00FC3B55">
            <w:pPr>
              <w:tabs>
                <w:tab w:val="left" w:pos="7290"/>
              </w:tabs>
              <w:kinsoku w:val="0"/>
              <w:overflowPunct w:val="0"/>
              <w:autoSpaceDE w:val="0"/>
              <w:autoSpaceDN w:val="0"/>
              <w:snapToGrid w:val="0"/>
              <w:ind w:right="34"/>
              <w:rPr>
                <w:rFonts w:ascii="Arial" w:hAnsi="Arial"/>
                <w:sz w:val="20"/>
                <w:szCs w:val="20"/>
                <w:lang w:val="fr-FR"/>
              </w:rPr>
            </w:pPr>
          </w:p>
          <w:p w:rsidR="002B3FFE"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C</w:t>
            </w:r>
            <w:r w:rsidR="0001727A" w:rsidRPr="00FC3B55">
              <w:rPr>
                <w:rFonts w:ascii="Arial" w:hAnsi="Arial"/>
                <w:sz w:val="20"/>
                <w:szCs w:val="20"/>
                <w:lang w:val="fr-FR"/>
              </w:rPr>
              <w:t xml:space="preserve">ommunications des conférences </w:t>
            </w:r>
          </w:p>
        </w:tc>
        <w:tc>
          <w:tcPr>
            <w:tcW w:w="2434" w:type="dxa"/>
          </w:tcPr>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Rapports de recherche écrits</w:t>
            </w:r>
          </w:p>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p>
          <w:p w:rsidR="009B07D2"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 xml:space="preserve">Documents simplifiés pour le personnel </w:t>
            </w:r>
            <w:r w:rsidR="008571A4" w:rsidRPr="00FC3B55">
              <w:rPr>
                <w:rFonts w:ascii="Arial" w:hAnsi="Arial"/>
                <w:sz w:val="20"/>
                <w:szCs w:val="20"/>
                <w:lang w:val="fr-FR"/>
              </w:rPr>
              <w:t>lié à</w:t>
            </w:r>
            <w:r w:rsidRPr="00FC3B55">
              <w:rPr>
                <w:rFonts w:ascii="Arial" w:hAnsi="Arial"/>
                <w:sz w:val="20"/>
                <w:szCs w:val="20"/>
                <w:lang w:val="fr-FR"/>
              </w:rPr>
              <w:t xml:space="preserve"> </w:t>
            </w:r>
            <w:r w:rsidR="008571A4" w:rsidRPr="00FC3B55">
              <w:rPr>
                <w:rFonts w:ascii="Arial" w:hAnsi="Arial"/>
                <w:sz w:val="20"/>
                <w:szCs w:val="20"/>
                <w:lang w:val="fr-FR"/>
              </w:rPr>
              <w:t>la politique de l’organisation et ses programmes</w:t>
            </w:r>
          </w:p>
        </w:tc>
        <w:tc>
          <w:tcPr>
            <w:tcW w:w="3269" w:type="dxa"/>
          </w:tcPr>
          <w:p w:rsidR="007D518D" w:rsidRPr="00FC3B55" w:rsidRDefault="008571A4"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Elaboration de m</w:t>
            </w:r>
            <w:r w:rsidR="007D518D" w:rsidRPr="00FC3B55">
              <w:rPr>
                <w:rFonts w:ascii="Arial" w:hAnsi="Arial"/>
                <w:sz w:val="20"/>
                <w:szCs w:val="20"/>
                <w:lang w:val="fr-FR"/>
              </w:rPr>
              <w:t>atériel accessible, simple et clair</w:t>
            </w:r>
          </w:p>
          <w:p w:rsidR="007D518D" w:rsidRPr="00FC3B55" w:rsidRDefault="007D518D" w:rsidP="00FC3B55">
            <w:pPr>
              <w:tabs>
                <w:tab w:val="left" w:pos="7290"/>
              </w:tabs>
              <w:kinsoku w:val="0"/>
              <w:overflowPunct w:val="0"/>
              <w:autoSpaceDE w:val="0"/>
              <w:autoSpaceDN w:val="0"/>
              <w:snapToGrid w:val="0"/>
              <w:ind w:right="34"/>
              <w:rPr>
                <w:rFonts w:ascii="Arial" w:hAnsi="Arial"/>
                <w:sz w:val="20"/>
                <w:szCs w:val="20"/>
                <w:lang w:val="fr-FR"/>
              </w:rPr>
            </w:pPr>
          </w:p>
          <w:p w:rsidR="007D518D" w:rsidRPr="00FC3B55" w:rsidRDefault="008571A4" w:rsidP="00FC3B55">
            <w:pPr>
              <w:tabs>
                <w:tab w:val="left" w:pos="7290"/>
              </w:tabs>
              <w:kinsoku w:val="0"/>
              <w:overflowPunct w:val="0"/>
              <w:autoSpaceDE w:val="0"/>
              <w:autoSpaceDN w:val="0"/>
              <w:snapToGrid w:val="0"/>
              <w:ind w:right="34"/>
              <w:rPr>
                <w:rFonts w:ascii="Arial" w:hAnsi="Arial"/>
                <w:sz w:val="20"/>
                <w:szCs w:val="20"/>
                <w:lang w:val="fr-FR"/>
              </w:rPr>
            </w:pPr>
            <w:r w:rsidRPr="00FC3B55">
              <w:rPr>
                <w:rFonts w:ascii="Arial" w:hAnsi="Arial"/>
                <w:sz w:val="20"/>
                <w:szCs w:val="20"/>
                <w:lang w:val="fr-FR"/>
              </w:rPr>
              <w:t>Envisager l’utilisation de</w:t>
            </w:r>
            <w:r w:rsidR="007D518D" w:rsidRPr="00FC3B55">
              <w:rPr>
                <w:rFonts w:ascii="Arial" w:hAnsi="Arial"/>
                <w:sz w:val="20"/>
                <w:szCs w:val="20"/>
                <w:lang w:val="fr-FR"/>
              </w:rPr>
              <w:t xml:space="preserve"> supports audio et graphiques</w:t>
            </w:r>
          </w:p>
        </w:tc>
      </w:tr>
    </w:tbl>
    <w:p w:rsidR="00EC2FC3" w:rsidRPr="00FC3B55" w:rsidRDefault="00EC2FC3" w:rsidP="00FC3B55">
      <w:pPr>
        <w:tabs>
          <w:tab w:val="left" w:pos="7290"/>
        </w:tabs>
        <w:kinsoku w:val="0"/>
        <w:overflowPunct w:val="0"/>
        <w:autoSpaceDE w:val="0"/>
        <w:autoSpaceDN w:val="0"/>
        <w:snapToGrid w:val="0"/>
        <w:ind w:right="34"/>
        <w:rPr>
          <w:rFonts w:ascii="Arial" w:hAnsi="Arial"/>
          <w:sz w:val="18"/>
          <w:szCs w:val="18"/>
          <w:lang w:val="fr-FR"/>
        </w:rPr>
      </w:pPr>
    </w:p>
    <w:p w:rsidR="000D2C48" w:rsidRPr="00FC3B55" w:rsidRDefault="000D2C48" w:rsidP="00FC3B55">
      <w:pPr>
        <w:tabs>
          <w:tab w:val="left" w:pos="7290"/>
        </w:tabs>
        <w:kinsoku w:val="0"/>
        <w:overflowPunct w:val="0"/>
        <w:autoSpaceDE w:val="0"/>
        <w:autoSpaceDN w:val="0"/>
        <w:snapToGrid w:val="0"/>
        <w:ind w:right="34"/>
        <w:rPr>
          <w:rFonts w:ascii="Arial" w:hAnsi="Arial"/>
          <w:lang w:val="fr-FR"/>
        </w:rPr>
      </w:pPr>
    </w:p>
    <w:sectPr w:rsidR="000D2C48" w:rsidRPr="00FC3B55" w:rsidSect="00E92884">
      <w:footerReference w:type="default" r:id="rId7"/>
      <w:pgSz w:w="11906" w:h="16838" w:code="9"/>
      <w:pgMar w:top="851" w:right="851" w:bottom="720"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70D" w:rsidRDefault="0096070D" w:rsidP="00B9295C">
      <w:r>
        <w:separator/>
      </w:r>
    </w:p>
  </w:endnote>
  <w:endnote w:type="continuationSeparator" w:id="0">
    <w:p w:rsidR="0096070D" w:rsidRDefault="0096070D" w:rsidP="00B9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506786"/>
      <w:docPartObj>
        <w:docPartGallery w:val="Page Numbers (Bottom of Page)"/>
        <w:docPartUnique/>
      </w:docPartObj>
    </w:sdtPr>
    <w:sdtEndPr/>
    <w:sdtContent>
      <w:p w:rsidR="006D5610" w:rsidRDefault="006D5610">
        <w:pPr>
          <w:pStyle w:val="Pieddepage"/>
          <w:jc w:val="right"/>
        </w:pPr>
        <w:r>
          <w:fldChar w:fldCharType="begin"/>
        </w:r>
        <w:r>
          <w:instrText>PAGE   \* MERGEFORMAT</w:instrText>
        </w:r>
        <w:r>
          <w:fldChar w:fldCharType="separate"/>
        </w:r>
        <w:r w:rsidR="00237CB6" w:rsidRPr="00237CB6">
          <w:rPr>
            <w:noProof/>
            <w:lang w:val="fr-FR"/>
          </w:rPr>
          <w:t>5</w:t>
        </w:r>
        <w:r>
          <w:fldChar w:fldCharType="end"/>
        </w:r>
      </w:p>
    </w:sdtContent>
  </w:sdt>
  <w:p w:rsidR="006D5610" w:rsidRDefault="006D561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70D" w:rsidRDefault="0096070D" w:rsidP="00B9295C">
      <w:r>
        <w:separator/>
      </w:r>
    </w:p>
  </w:footnote>
  <w:footnote w:type="continuationSeparator" w:id="0">
    <w:p w:rsidR="0096070D" w:rsidRDefault="0096070D" w:rsidP="00B92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AD"/>
    <w:rsid w:val="0000667D"/>
    <w:rsid w:val="00011892"/>
    <w:rsid w:val="0001727A"/>
    <w:rsid w:val="0002712F"/>
    <w:rsid w:val="00037A64"/>
    <w:rsid w:val="00053015"/>
    <w:rsid w:val="00056132"/>
    <w:rsid w:val="00071E79"/>
    <w:rsid w:val="00091B3E"/>
    <w:rsid w:val="0009787C"/>
    <w:rsid w:val="000A2D2E"/>
    <w:rsid w:val="000A3D67"/>
    <w:rsid w:val="000B3B9A"/>
    <w:rsid w:val="000C725B"/>
    <w:rsid w:val="000D2C48"/>
    <w:rsid w:val="000F11D2"/>
    <w:rsid w:val="00111F94"/>
    <w:rsid w:val="001407E3"/>
    <w:rsid w:val="001772A9"/>
    <w:rsid w:val="00182E75"/>
    <w:rsid w:val="00194C89"/>
    <w:rsid w:val="001A5EE0"/>
    <w:rsid w:val="001D2520"/>
    <w:rsid w:val="00237CB6"/>
    <w:rsid w:val="00272748"/>
    <w:rsid w:val="00287FEF"/>
    <w:rsid w:val="002B3FFE"/>
    <w:rsid w:val="002C4E78"/>
    <w:rsid w:val="003637A8"/>
    <w:rsid w:val="003849EA"/>
    <w:rsid w:val="00391DFB"/>
    <w:rsid w:val="003A46FE"/>
    <w:rsid w:val="003B4160"/>
    <w:rsid w:val="003C7750"/>
    <w:rsid w:val="003F6699"/>
    <w:rsid w:val="00411123"/>
    <w:rsid w:val="004679C2"/>
    <w:rsid w:val="004B25D6"/>
    <w:rsid w:val="004D4E42"/>
    <w:rsid w:val="004E5328"/>
    <w:rsid w:val="004E7FA5"/>
    <w:rsid w:val="004F33DE"/>
    <w:rsid w:val="004F4608"/>
    <w:rsid w:val="005113C7"/>
    <w:rsid w:val="00522F1E"/>
    <w:rsid w:val="0053321C"/>
    <w:rsid w:val="005455D8"/>
    <w:rsid w:val="00554584"/>
    <w:rsid w:val="005645C3"/>
    <w:rsid w:val="00565F89"/>
    <w:rsid w:val="0057257E"/>
    <w:rsid w:val="005E39B7"/>
    <w:rsid w:val="006062CC"/>
    <w:rsid w:val="00612C9F"/>
    <w:rsid w:val="00654B98"/>
    <w:rsid w:val="00662992"/>
    <w:rsid w:val="00675DD1"/>
    <w:rsid w:val="006C5FB3"/>
    <w:rsid w:val="006D5610"/>
    <w:rsid w:val="006D6549"/>
    <w:rsid w:val="006E384E"/>
    <w:rsid w:val="006F4B49"/>
    <w:rsid w:val="006F5153"/>
    <w:rsid w:val="00722698"/>
    <w:rsid w:val="00725818"/>
    <w:rsid w:val="0076067C"/>
    <w:rsid w:val="007A107B"/>
    <w:rsid w:val="007C1417"/>
    <w:rsid w:val="007D1BB2"/>
    <w:rsid w:val="007D4B78"/>
    <w:rsid w:val="007D518D"/>
    <w:rsid w:val="00804C06"/>
    <w:rsid w:val="008324C9"/>
    <w:rsid w:val="0084611F"/>
    <w:rsid w:val="008571A4"/>
    <w:rsid w:val="00870EDC"/>
    <w:rsid w:val="008827CE"/>
    <w:rsid w:val="00885E50"/>
    <w:rsid w:val="00893354"/>
    <w:rsid w:val="008A087B"/>
    <w:rsid w:val="008B7FBE"/>
    <w:rsid w:val="008C2A09"/>
    <w:rsid w:val="008E7ACC"/>
    <w:rsid w:val="00903950"/>
    <w:rsid w:val="009104FC"/>
    <w:rsid w:val="0092604A"/>
    <w:rsid w:val="009318D7"/>
    <w:rsid w:val="0095620A"/>
    <w:rsid w:val="0096070D"/>
    <w:rsid w:val="00996B35"/>
    <w:rsid w:val="009B07D2"/>
    <w:rsid w:val="009B5514"/>
    <w:rsid w:val="009C4FC9"/>
    <w:rsid w:val="009F5584"/>
    <w:rsid w:val="00A118E1"/>
    <w:rsid w:val="00A27A9F"/>
    <w:rsid w:val="00A63D3B"/>
    <w:rsid w:val="00A70E74"/>
    <w:rsid w:val="00A7685C"/>
    <w:rsid w:val="00A82B82"/>
    <w:rsid w:val="00AB5739"/>
    <w:rsid w:val="00AB7988"/>
    <w:rsid w:val="00AD211E"/>
    <w:rsid w:val="00AD6514"/>
    <w:rsid w:val="00AD6975"/>
    <w:rsid w:val="00B049D2"/>
    <w:rsid w:val="00B305A9"/>
    <w:rsid w:val="00B32F30"/>
    <w:rsid w:val="00B46247"/>
    <w:rsid w:val="00B5423C"/>
    <w:rsid w:val="00B55933"/>
    <w:rsid w:val="00B85E4C"/>
    <w:rsid w:val="00B86E81"/>
    <w:rsid w:val="00B9295C"/>
    <w:rsid w:val="00B96087"/>
    <w:rsid w:val="00BA0A3A"/>
    <w:rsid w:val="00BB3E61"/>
    <w:rsid w:val="00BC3A05"/>
    <w:rsid w:val="00BC4A8E"/>
    <w:rsid w:val="00BE5209"/>
    <w:rsid w:val="00BF0D15"/>
    <w:rsid w:val="00BF0F59"/>
    <w:rsid w:val="00C03C44"/>
    <w:rsid w:val="00C05BBE"/>
    <w:rsid w:val="00C06BA5"/>
    <w:rsid w:val="00C1235D"/>
    <w:rsid w:val="00C23D58"/>
    <w:rsid w:val="00C24E68"/>
    <w:rsid w:val="00C623D9"/>
    <w:rsid w:val="00C71EFE"/>
    <w:rsid w:val="00C83E89"/>
    <w:rsid w:val="00C95CB7"/>
    <w:rsid w:val="00CA08A6"/>
    <w:rsid w:val="00CC0A74"/>
    <w:rsid w:val="00CD7FEE"/>
    <w:rsid w:val="00D024D0"/>
    <w:rsid w:val="00D414C3"/>
    <w:rsid w:val="00D523AD"/>
    <w:rsid w:val="00D60387"/>
    <w:rsid w:val="00D62743"/>
    <w:rsid w:val="00D62BE2"/>
    <w:rsid w:val="00D65A5F"/>
    <w:rsid w:val="00D85D47"/>
    <w:rsid w:val="00DB7CA9"/>
    <w:rsid w:val="00DC4EA2"/>
    <w:rsid w:val="00E57116"/>
    <w:rsid w:val="00E630F6"/>
    <w:rsid w:val="00E645F0"/>
    <w:rsid w:val="00E86BDE"/>
    <w:rsid w:val="00E92884"/>
    <w:rsid w:val="00EC2FC3"/>
    <w:rsid w:val="00ED4405"/>
    <w:rsid w:val="00EE28AD"/>
    <w:rsid w:val="00EE5617"/>
    <w:rsid w:val="00EF1F70"/>
    <w:rsid w:val="00F021DF"/>
    <w:rsid w:val="00F0507C"/>
    <w:rsid w:val="00F12F5C"/>
    <w:rsid w:val="00F412FF"/>
    <w:rsid w:val="00F51C11"/>
    <w:rsid w:val="00F51E71"/>
    <w:rsid w:val="00F63E90"/>
    <w:rsid w:val="00F94E85"/>
    <w:rsid w:val="00FA21B4"/>
    <w:rsid w:val="00FA3CAB"/>
    <w:rsid w:val="00FA4A14"/>
    <w:rsid w:val="00FB0F2A"/>
    <w:rsid w:val="00FB20D0"/>
    <w:rsid w:val="00FB3102"/>
    <w:rsid w:val="00FC3405"/>
    <w:rsid w:val="00FC3B55"/>
    <w:rsid w:val="00FD2D0A"/>
    <w:rsid w:val="00FE151C"/>
    <w:rsid w:val="00FF4B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C423884-0F6A-437B-8916-49C5F351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3AD"/>
    <w:rPr>
      <w:rFonts w:ascii="Calibri" w:eastAsia="PMingLiU" w:hAnsi="Calibri" w:cs="Arial"/>
      <w:sz w:val="22"/>
      <w:szCs w:val="22"/>
      <w:lang w:val="en-GB" w:eastAsia="zh-TW"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FF4BDD"/>
    <w:rPr>
      <w:color w:val="0000FF"/>
      <w:u w:val="single"/>
    </w:rPr>
  </w:style>
  <w:style w:type="table" w:styleId="Grilledutableau">
    <w:name w:val="Table Grid"/>
    <w:basedOn w:val="TableauNormal"/>
    <w:rsid w:val="00565F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rsid w:val="00B9295C"/>
    <w:pPr>
      <w:tabs>
        <w:tab w:val="center" w:pos="4513"/>
        <w:tab w:val="right" w:pos="9026"/>
      </w:tabs>
    </w:pPr>
    <w:rPr>
      <w:rFonts w:cs="Times New Roman"/>
      <w:lang w:val="x-none" w:eastAsia="x-none"/>
    </w:rPr>
  </w:style>
  <w:style w:type="character" w:customStyle="1" w:styleId="En-tteCar">
    <w:name w:val="En-tête Car"/>
    <w:link w:val="En-tte"/>
    <w:rsid w:val="00B9295C"/>
    <w:rPr>
      <w:rFonts w:ascii="Calibri" w:eastAsia="PMingLiU" w:hAnsi="Calibri" w:cs="Arial"/>
      <w:sz w:val="22"/>
      <w:szCs w:val="22"/>
    </w:rPr>
  </w:style>
  <w:style w:type="paragraph" w:styleId="Pieddepage">
    <w:name w:val="footer"/>
    <w:basedOn w:val="Normal"/>
    <w:link w:val="PieddepageCar"/>
    <w:uiPriority w:val="99"/>
    <w:rsid w:val="00B9295C"/>
    <w:pPr>
      <w:tabs>
        <w:tab w:val="center" w:pos="4513"/>
        <w:tab w:val="right" w:pos="9026"/>
      </w:tabs>
    </w:pPr>
    <w:rPr>
      <w:rFonts w:cs="Times New Roman"/>
      <w:lang w:val="x-none" w:eastAsia="x-none"/>
    </w:rPr>
  </w:style>
  <w:style w:type="character" w:customStyle="1" w:styleId="PieddepageCar">
    <w:name w:val="Pied de page Car"/>
    <w:link w:val="Pieddepage"/>
    <w:uiPriority w:val="99"/>
    <w:rsid w:val="00B9295C"/>
    <w:rPr>
      <w:rFonts w:ascii="Calibri" w:eastAsia="PMingLiU" w:hAnsi="Calibri" w:cs="Arial"/>
      <w:sz w:val="22"/>
      <w:szCs w:val="22"/>
    </w:rPr>
  </w:style>
  <w:style w:type="character" w:styleId="lev">
    <w:name w:val="Strong"/>
    <w:qFormat/>
    <w:rsid w:val="001772A9"/>
    <w:rPr>
      <w:b/>
      <w:bCs/>
    </w:rPr>
  </w:style>
  <w:style w:type="character" w:styleId="Marquedecommentaire">
    <w:name w:val="annotation reference"/>
    <w:rsid w:val="00F12F5C"/>
    <w:rPr>
      <w:sz w:val="16"/>
      <w:szCs w:val="16"/>
    </w:rPr>
  </w:style>
  <w:style w:type="paragraph" w:styleId="Commentaire">
    <w:name w:val="annotation text"/>
    <w:basedOn w:val="Normal"/>
    <w:link w:val="CommentaireCar"/>
    <w:rsid w:val="00F12F5C"/>
    <w:rPr>
      <w:sz w:val="20"/>
      <w:szCs w:val="20"/>
      <w:lang w:val="x-none"/>
    </w:rPr>
  </w:style>
  <w:style w:type="character" w:customStyle="1" w:styleId="CommentaireCar">
    <w:name w:val="Commentaire Car"/>
    <w:link w:val="Commentaire"/>
    <w:rsid w:val="00F12F5C"/>
    <w:rPr>
      <w:rFonts w:ascii="Calibri" w:eastAsia="PMingLiU" w:hAnsi="Calibri" w:cs="Arial"/>
      <w:lang w:eastAsia="zh-TW" w:bidi="he-IL"/>
    </w:rPr>
  </w:style>
  <w:style w:type="paragraph" w:styleId="Objetducommentaire">
    <w:name w:val="annotation subject"/>
    <w:basedOn w:val="Commentaire"/>
    <w:next w:val="Commentaire"/>
    <w:link w:val="ObjetducommentaireCar"/>
    <w:rsid w:val="00F12F5C"/>
    <w:rPr>
      <w:b/>
      <w:bCs/>
    </w:rPr>
  </w:style>
  <w:style w:type="character" w:customStyle="1" w:styleId="ObjetducommentaireCar">
    <w:name w:val="Objet du commentaire Car"/>
    <w:link w:val="Objetducommentaire"/>
    <w:rsid w:val="00F12F5C"/>
    <w:rPr>
      <w:rFonts w:ascii="Calibri" w:eastAsia="PMingLiU" w:hAnsi="Calibri" w:cs="Arial"/>
      <w:b/>
      <w:bCs/>
      <w:lang w:eastAsia="zh-TW" w:bidi="he-IL"/>
    </w:rPr>
  </w:style>
  <w:style w:type="paragraph" w:styleId="Textedebulles">
    <w:name w:val="Balloon Text"/>
    <w:basedOn w:val="Normal"/>
    <w:link w:val="TextedebullesCar"/>
    <w:rsid w:val="00F12F5C"/>
    <w:rPr>
      <w:rFonts w:ascii="Tahoma" w:hAnsi="Tahoma" w:cs="Tahoma"/>
      <w:sz w:val="16"/>
      <w:szCs w:val="16"/>
      <w:lang w:val="x-none"/>
    </w:rPr>
  </w:style>
  <w:style w:type="character" w:customStyle="1" w:styleId="TextedebullesCar">
    <w:name w:val="Texte de bulles Car"/>
    <w:link w:val="Textedebulles"/>
    <w:rsid w:val="00F12F5C"/>
    <w:rPr>
      <w:rFonts w:ascii="Tahoma" w:eastAsia="PMingLiU" w:hAnsi="Tahoma" w:cs="Tahoma"/>
      <w:sz w:val="16"/>
      <w:szCs w:val="16"/>
      <w:lang w:eastAsia="zh-TW" w:bidi="he-IL"/>
    </w:rPr>
  </w:style>
  <w:style w:type="paragraph" w:styleId="PrformatHTML">
    <w:name w:val="HTML Preformatted"/>
    <w:basedOn w:val="Normal"/>
    <w:link w:val="PrformatHTMLCar"/>
    <w:uiPriority w:val="99"/>
    <w:unhideWhenUsed/>
    <w:rsid w:val="0072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bidi="ar-SA"/>
    </w:rPr>
  </w:style>
  <w:style w:type="character" w:customStyle="1" w:styleId="PrformatHTMLCar">
    <w:name w:val="Préformaté HTML Car"/>
    <w:basedOn w:val="Policepardfaut"/>
    <w:link w:val="PrformatHTML"/>
    <w:uiPriority w:val="99"/>
    <w:rsid w:val="00722698"/>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40341">
      <w:bodyDiv w:val="1"/>
      <w:marLeft w:val="0"/>
      <w:marRight w:val="0"/>
      <w:marTop w:val="0"/>
      <w:marBottom w:val="0"/>
      <w:divBdr>
        <w:top w:val="none" w:sz="0" w:space="0" w:color="auto"/>
        <w:left w:val="none" w:sz="0" w:space="0" w:color="auto"/>
        <w:bottom w:val="none" w:sz="0" w:space="0" w:color="auto"/>
        <w:right w:val="none" w:sz="0" w:space="0" w:color="auto"/>
      </w:divBdr>
    </w:div>
    <w:div w:id="359864643">
      <w:bodyDiv w:val="1"/>
      <w:marLeft w:val="0"/>
      <w:marRight w:val="0"/>
      <w:marTop w:val="0"/>
      <w:marBottom w:val="0"/>
      <w:divBdr>
        <w:top w:val="none" w:sz="0" w:space="0" w:color="auto"/>
        <w:left w:val="none" w:sz="0" w:space="0" w:color="auto"/>
        <w:bottom w:val="none" w:sz="0" w:space="0" w:color="auto"/>
        <w:right w:val="none" w:sz="0" w:space="0" w:color="auto"/>
      </w:divBdr>
    </w:div>
    <w:div w:id="383797192">
      <w:bodyDiv w:val="1"/>
      <w:marLeft w:val="0"/>
      <w:marRight w:val="0"/>
      <w:marTop w:val="0"/>
      <w:marBottom w:val="0"/>
      <w:divBdr>
        <w:top w:val="none" w:sz="0" w:space="0" w:color="auto"/>
        <w:left w:val="none" w:sz="0" w:space="0" w:color="auto"/>
        <w:bottom w:val="none" w:sz="0" w:space="0" w:color="auto"/>
        <w:right w:val="none" w:sz="0" w:space="0" w:color="auto"/>
      </w:divBdr>
    </w:div>
    <w:div w:id="484123783">
      <w:bodyDiv w:val="1"/>
      <w:marLeft w:val="0"/>
      <w:marRight w:val="0"/>
      <w:marTop w:val="0"/>
      <w:marBottom w:val="0"/>
      <w:divBdr>
        <w:top w:val="none" w:sz="0" w:space="0" w:color="auto"/>
        <w:left w:val="none" w:sz="0" w:space="0" w:color="auto"/>
        <w:bottom w:val="none" w:sz="0" w:space="0" w:color="auto"/>
        <w:right w:val="none" w:sz="0" w:space="0" w:color="auto"/>
      </w:divBdr>
    </w:div>
    <w:div w:id="646514172">
      <w:bodyDiv w:val="1"/>
      <w:marLeft w:val="0"/>
      <w:marRight w:val="0"/>
      <w:marTop w:val="0"/>
      <w:marBottom w:val="0"/>
      <w:divBdr>
        <w:top w:val="none" w:sz="0" w:space="0" w:color="auto"/>
        <w:left w:val="none" w:sz="0" w:space="0" w:color="auto"/>
        <w:bottom w:val="none" w:sz="0" w:space="0" w:color="auto"/>
        <w:right w:val="none" w:sz="0" w:space="0" w:color="auto"/>
      </w:divBdr>
    </w:div>
    <w:div w:id="783887755">
      <w:bodyDiv w:val="1"/>
      <w:marLeft w:val="0"/>
      <w:marRight w:val="0"/>
      <w:marTop w:val="0"/>
      <w:marBottom w:val="0"/>
      <w:divBdr>
        <w:top w:val="none" w:sz="0" w:space="0" w:color="auto"/>
        <w:left w:val="none" w:sz="0" w:space="0" w:color="auto"/>
        <w:bottom w:val="none" w:sz="0" w:space="0" w:color="auto"/>
        <w:right w:val="none" w:sz="0" w:space="0" w:color="auto"/>
      </w:divBdr>
    </w:div>
    <w:div w:id="1254364549">
      <w:bodyDiv w:val="1"/>
      <w:marLeft w:val="0"/>
      <w:marRight w:val="0"/>
      <w:marTop w:val="0"/>
      <w:marBottom w:val="0"/>
      <w:divBdr>
        <w:top w:val="none" w:sz="0" w:space="0" w:color="auto"/>
        <w:left w:val="none" w:sz="0" w:space="0" w:color="auto"/>
        <w:bottom w:val="none" w:sz="0" w:space="0" w:color="auto"/>
        <w:right w:val="none" w:sz="0" w:space="0" w:color="auto"/>
      </w:divBdr>
    </w:div>
    <w:div w:id="1293904672">
      <w:bodyDiv w:val="1"/>
      <w:marLeft w:val="0"/>
      <w:marRight w:val="0"/>
      <w:marTop w:val="0"/>
      <w:marBottom w:val="0"/>
      <w:divBdr>
        <w:top w:val="none" w:sz="0" w:space="0" w:color="auto"/>
        <w:left w:val="none" w:sz="0" w:space="0" w:color="auto"/>
        <w:bottom w:val="none" w:sz="0" w:space="0" w:color="auto"/>
        <w:right w:val="none" w:sz="0" w:space="0" w:color="auto"/>
      </w:divBdr>
    </w:div>
    <w:div w:id="1470782334">
      <w:bodyDiv w:val="1"/>
      <w:marLeft w:val="0"/>
      <w:marRight w:val="0"/>
      <w:marTop w:val="0"/>
      <w:marBottom w:val="0"/>
      <w:divBdr>
        <w:top w:val="none" w:sz="0" w:space="0" w:color="auto"/>
        <w:left w:val="none" w:sz="0" w:space="0" w:color="auto"/>
        <w:bottom w:val="none" w:sz="0" w:space="0" w:color="auto"/>
        <w:right w:val="none" w:sz="0" w:space="0" w:color="auto"/>
      </w:divBdr>
    </w:div>
    <w:div w:id="1536576272">
      <w:bodyDiv w:val="1"/>
      <w:marLeft w:val="0"/>
      <w:marRight w:val="0"/>
      <w:marTop w:val="0"/>
      <w:marBottom w:val="0"/>
      <w:divBdr>
        <w:top w:val="none" w:sz="0" w:space="0" w:color="auto"/>
        <w:left w:val="none" w:sz="0" w:space="0" w:color="auto"/>
        <w:bottom w:val="none" w:sz="0" w:space="0" w:color="auto"/>
        <w:right w:val="none" w:sz="0" w:space="0" w:color="auto"/>
      </w:divBdr>
      <w:divsChild>
        <w:div w:id="1551695928">
          <w:marLeft w:val="0"/>
          <w:marRight w:val="0"/>
          <w:marTop w:val="0"/>
          <w:marBottom w:val="0"/>
          <w:divBdr>
            <w:top w:val="none" w:sz="0" w:space="0" w:color="auto"/>
            <w:left w:val="none" w:sz="0" w:space="0" w:color="auto"/>
            <w:bottom w:val="none" w:sz="0" w:space="0" w:color="auto"/>
            <w:right w:val="none" w:sz="0" w:space="0" w:color="auto"/>
          </w:divBdr>
        </w:div>
        <w:div w:id="1554078699">
          <w:marLeft w:val="0"/>
          <w:marRight w:val="0"/>
          <w:marTop w:val="0"/>
          <w:marBottom w:val="0"/>
          <w:divBdr>
            <w:top w:val="none" w:sz="0" w:space="0" w:color="auto"/>
            <w:left w:val="none" w:sz="0" w:space="0" w:color="auto"/>
            <w:bottom w:val="none" w:sz="0" w:space="0" w:color="auto"/>
            <w:right w:val="none" w:sz="0" w:space="0" w:color="auto"/>
          </w:divBdr>
          <w:divsChild>
            <w:div w:id="553276117">
              <w:marLeft w:val="0"/>
              <w:marRight w:val="0"/>
              <w:marTop w:val="0"/>
              <w:marBottom w:val="0"/>
              <w:divBdr>
                <w:top w:val="none" w:sz="0" w:space="0" w:color="auto"/>
                <w:left w:val="none" w:sz="0" w:space="0" w:color="auto"/>
                <w:bottom w:val="none" w:sz="0" w:space="0" w:color="auto"/>
                <w:right w:val="none" w:sz="0" w:space="0" w:color="auto"/>
              </w:divBdr>
              <w:divsChild>
                <w:div w:id="180935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07384">
      <w:bodyDiv w:val="1"/>
      <w:marLeft w:val="0"/>
      <w:marRight w:val="0"/>
      <w:marTop w:val="0"/>
      <w:marBottom w:val="0"/>
      <w:divBdr>
        <w:top w:val="none" w:sz="0" w:space="0" w:color="auto"/>
        <w:left w:val="none" w:sz="0" w:space="0" w:color="auto"/>
        <w:bottom w:val="none" w:sz="0" w:space="0" w:color="auto"/>
        <w:right w:val="none" w:sz="0" w:space="0" w:color="auto"/>
      </w:divBdr>
    </w:div>
    <w:div w:id="185541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2586</Words>
  <Characters>14225</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The gap between research and community is often recognised, but realistic and practical means for closing the gap are rarely identified</vt:lpstr>
      <vt:lpstr>The gap between research and community is often recognised, but realistic and practical means for closing the gap are rarely identified</vt:lpstr>
    </vt:vector>
  </TitlesOfParts>
  <Company>UCL</Company>
  <LinksUpToDate>false</LinksUpToDate>
  <CharactersWithSpaces>16778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gap between research and community is often recognised, but realistic and practical means for closing the gap are rarely identified</dc:title>
  <dc:subject/>
  <dc:creator>Betts</dc:creator>
  <cp:keywords/>
  <cp:lastModifiedBy>Cécile VALLEE</cp:lastModifiedBy>
  <cp:revision>7</cp:revision>
  <cp:lastPrinted>2017-04-17T12:27:00Z</cp:lastPrinted>
  <dcterms:created xsi:type="dcterms:W3CDTF">2017-04-18T15:40:00Z</dcterms:created>
  <dcterms:modified xsi:type="dcterms:W3CDTF">2017-05-05T11:53:00Z</dcterms:modified>
</cp:coreProperties>
</file>